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500" w:rsidRPr="0067180E" w:rsidRDefault="00AF7500" w:rsidP="00AF7500">
      <w:pPr>
        <w:rPr>
          <w:rFonts w:ascii="Calibri" w:hAnsi="Calibri"/>
          <w:b/>
          <w:sz w:val="28"/>
          <w:szCs w:val="28"/>
        </w:rPr>
      </w:pPr>
      <w:r w:rsidRPr="0067180E">
        <w:rPr>
          <w:rFonts w:ascii="Calibri" w:hAnsi="Calibri"/>
          <w:b/>
          <w:sz w:val="28"/>
          <w:szCs w:val="28"/>
        </w:rPr>
        <w:t>MR Hof ter Weide</w:t>
      </w:r>
    </w:p>
    <w:p w:rsidR="00AF7500" w:rsidRPr="0067180E" w:rsidRDefault="00AF7500" w:rsidP="00AF7500">
      <w:pPr>
        <w:rPr>
          <w:rFonts w:ascii="Calibri" w:hAnsi="Calibri"/>
        </w:rPr>
      </w:pPr>
    </w:p>
    <w:p w:rsidR="00AF7500" w:rsidRPr="003C0AFF" w:rsidRDefault="00AF7500" w:rsidP="00AF7500">
      <w:pPr>
        <w:rPr>
          <w:rFonts w:ascii="Calibri" w:hAnsi="Calibri"/>
          <w:sz w:val="22"/>
          <w:szCs w:val="22"/>
        </w:rPr>
      </w:pPr>
      <w:r w:rsidRPr="003C0AFF">
        <w:rPr>
          <w:rFonts w:ascii="Calibri" w:hAnsi="Calibri"/>
          <w:sz w:val="22"/>
          <w:szCs w:val="22"/>
          <w:u w:val="single"/>
        </w:rPr>
        <w:t>Datum</w:t>
      </w:r>
      <w:r w:rsidR="00977379" w:rsidRPr="003C0AFF">
        <w:rPr>
          <w:rFonts w:ascii="Calibri" w:hAnsi="Calibri"/>
          <w:sz w:val="22"/>
          <w:szCs w:val="22"/>
        </w:rPr>
        <w:t xml:space="preserve">: </w:t>
      </w:r>
      <w:r w:rsidR="000E4DCF">
        <w:rPr>
          <w:rFonts w:ascii="Calibri" w:hAnsi="Calibri"/>
          <w:sz w:val="22"/>
          <w:szCs w:val="22"/>
        </w:rPr>
        <w:t>dinsdag 10</w:t>
      </w:r>
      <w:r w:rsidR="005A28B9">
        <w:rPr>
          <w:rFonts w:ascii="Calibri" w:hAnsi="Calibri"/>
          <w:sz w:val="22"/>
          <w:szCs w:val="22"/>
        </w:rPr>
        <w:t xml:space="preserve"> </w:t>
      </w:r>
      <w:r w:rsidR="000E4DCF">
        <w:rPr>
          <w:rFonts w:ascii="Calibri" w:hAnsi="Calibri"/>
          <w:sz w:val="22"/>
          <w:szCs w:val="22"/>
        </w:rPr>
        <w:t>december</w:t>
      </w:r>
      <w:r w:rsidR="005A28B9">
        <w:rPr>
          <w:rFonts w:ascii="Calibri" w:hAnsi="Calibri"/>
          <w:sz w:val="22"/>
          <w:szCs w:val="22"/>
        </w:rPr>
        <w:t xml:space="preserve"> </w:t>
      </w:r>
      <w:r w:rsidR="00C962E0">
        <w:rPr>
          <w:rFonts w:ascii="Calibri" w:hAnsi="Calibri"/>
          <w:sz w:val="22"/>
          <w:szCs w:val="22"/>
        </w:rPr>
        <w:t>2019</w:t>
      </w:r>
      <w:r w:rsidR="0038114E">
        <w:rPr>
          <w:rFonts w:ascii="Calibri" w:hAnsi="Calibri"/>
          <w:sz w:val="22"/>
          <w:szCs w:val="22"/>
        </w:rPr>
        <w:t xml:space="preserve"> van 19.0</w:t>
      </w:r>
      <w:r w:rsidR="00464812" w:rsidRPr="003C0AFF">
        <w:rPr>
          <w:rFonts w:ascii="Calibri" w:hAnsi="Calibri"/>
          <w:sz w:val="22"/>
          <w:szCs w:val="22"/>
        </w:rPr>
        <w:t>0-21.0</w:t>
      </w:r>
      <w:r w:rsidRPr="003C0AFF">
        <w:rPr>
          <w:rFonts w:ascii="Calibri" w:hAnsi="Calibri"/>
          <w:sz w:val="22"/>
          <w:szCs w:val="22"/>
        </w:rPr>
        <w:t>0</w:t>
      </w:r>
      <w:r w:rsidR="00674B30">
        <w:rPr>
          <w:rFonts w:ascii="Calibri" w:hAnsi="Calibri"/>
          <w:sz w:val="22"/>
          <w:szCs w:val="22"/>
        </w:rPr>
        <w:t xml:space="preserve">  </w:t>
      </w:r>
      <w:r w:rsidR="003A410D" w:rsidRPr="003C0AFF">
        <w:rPr>
          <w:rFonts w:ascii="Calibri" w:hAnsi="Calibri"/>
          <w:sz w:val="22"/>
          <w:szCs w:val="22"/>
        </w:rPr>
        <w:t xml:space="preserve"> </w:t>
      </w:r>
    </w:p>
    <w:p w:rsidR="00AF7500" w:rsidRPr="003C0AFF" w:rsidRDefault="00AF7500" w:rsidP="00AF7500">
      <w:pPr>
        <w:rPr>
          <w:rFonts w:ascii="Calibri" w:hAnsi="Calibri"/>
          <w:sz w:val="22"/>
          <w:szCs w:val="22"/>
        </w:rPr>
      </w:pPr>
      <w:r w:rsidRPr="003C0AFF">
        <w:rPr>
          <w:rFonts w:ascii="Calibri" w:hAnsi="Calibri"/>
          <w:sz w:val="22"/>
          <w:szCs w:val="22"/>
          <w:u w:val="single"/>
        </w:rPr>
        <w:t>Aanwezig</w:t>
      </w:r>
      <w:r w:rsidRPr="003C0AFF">
        <w:rPr>
          <w:rFonts w:ascii="Calibri" w:hAnsi="Calibri"/>
          <w:sz w:val="22"/>
          <w:szCs w:val="22"/>
        </w:rPr>
        <w:t>: Fleur Buitink,</w:t>
      </w:r>
      <w:r w:rsidR="007866CD" w:rsidRPr="003C0AFF">
        <w:rPr>
          <w:rFonts w:ascii="Calibri" w:hAnsi="Calibri"/>
          <w:sz w:val="22"/>
          <w:szCs w:val="22"/>
        </w:rPr>
        <w:t xml:space="preserve"> </w:t>
      </w:r>
      <w:r w:rsidR="005A28B9">
        <w:rPr>
          <w:rFonts w:ascii="Calibri" w:hAnsi="Calibri"/>
          <w:sz w:val="22"/>
          <w:szCs w:val="22"/>
        </w:rPr>
        <w:t xml:space="preserve">Mirjam Hartog, </w:t>
      </w:r>
      <w:r w:rsidR="0038114E">
        <w:rPr>
          <w:rFonts w:ascii="Calibri" w:hAnsi="Calibri"/>
          <w:sz w:val="22"/>
          <w:szCs w:val="22"/>
        </w:rPr>
        <w:t>Denise Dekkers</w:t>
      </w:r>
      <w:r w:rsidRPr="003C0AFF">
        <w:rPr>
          <w:rFonts w:ascii="Calibri" w:hAnsi="Calibri"/>
          <w:sz w:val="22"/>
          <w:szCs w:val="22"/>
        </w:rPr>
        <w:t xml:space="preserve">, Sanne Klaren, </w:t>
      </w:r>
      <w:r w:rsidR="008B2D83" w:rsidRPr="003C0AFF">
        <w:rPr>
          <w:rFonts w:ascii="Calibri" w:hAnsi="Calibri"/>
          <w:sz w:val="22"/>
          <w:szCs w:val="22"/>
        </w:rPr>
        <w:t xml:space="preserve">Sanne </w:t>
      </w:r>
      <w:proofErr w:type="spellStart"/>
      <w:r w:rsidR="008B2D83" w:rsidRPr="003C0AFF">
        <w:rPr>
          <w:rFonts w:ascii="Calibri" w:hAnsi="Calibri"/>
          <w:sz w:val="22"/>
          <w:szCs w:val="22"/>
        </w:rPr>
        <w:t>Kerste</w:t>
      </w:r>
      <w:proofErr w:type="spellEnd"/>
      <w:r w:rsidR="005A28B9">
        <w:rPr>
          <w:rFonts w:ascii="Calibri" w:hAnsi="Calibri"/>
          <w:sz w:val="22"/>
          <w:szCs w:val="22"/>
        </w:rPr>
        <w:t>, Gerben Bos</w:t>
      </w:r>
      <w:r w:rsidR="00C025DE">
        <w:rPr>
          <w:rFonts w:ascii="Calibri" w:hAnsi="Calibri"/>
          <w:sz w:val="22"/>
          <w:szCs w:val="22"/>
        </w:rPr>
        <w:t xml:space="preserve">, </w:t>
      </w:r>
      <w:r w:rsidRPr="003C0AFF">
        <w:rPr>
          <w:rFonts w:ascii="Calibri" w:hAnsi="Calibri"/>
          <w:sz w:val="22"/>
          <w:szCs w:val="22"/>
        </w:rPr>
        <w:t>Marleen v/d Lubbe</w:t>
      </w:r>
      <w:r w:rsidR="00C025DE">
        <w:rPr>
          <w:rFonts w:ascii="Calibri" w:hAnsi="Calibri"/>
          <w:sz w:val="22"/>
          <w:szCs w:val="22"/>
        </w:rPr>
        <w:t xml:space="preserve"> </w:t>
      </w:r>
    </w:p>
    <w:p w:rsidR="00AF7500" w:rsidRPr="003C0AFF" w:rsidRDefault="00AF7500" w:rsidP="00AF7500">
      <w:pPr>
        <w:rPr>
          <w:rFonts w:ascii="Calibri" w:hAnsi="Calibri"/>
          <w:sz w:val="22"/>
          <w:szCs w:val="22"/>
        </w:rPr>
      </w:pPr>
      <w:r w:rsidRPr="003C0AFF">
        <w:rPr>
          <w:rFonts w:ascii="Calibri" w:hAnsi="Calibri"/>
          <w:sz w:val="22"/>
          <w:szCs w:val="22"/>
          <w:u w:val="single"/>
        </w:rPr>
        <w:t>Afwezig met kennisgeving</w:t>
      </w:r>
      <w:r w:rsidRPr="003C0AFF">
        <w:rPr>
          <w:rFonts w:ascii="Calibri" w:hAnsi="Calibri"/>
          <w:sz w:val="22"/>
          <w:szCs w:val="22"/>
        </w:rPr>
        <w:t xml:space="preserve">: </w:t>
      </w:r>
      <w:r w:rsidR="007866CD" w:rsidRPr="003C0AFF">
        <w:rPr>
          <w:rFonts w:ascii="Calibri" w:hAnsi="Calibri"/>
          <w:sz w:val="22"/>
          <w:szCs w:val="22"/>
        </w:rPr>
        <w:t xml:space="preserve"> </w:t>
      </w:r>
      <w:r w:rsidR="0025482E" w:rsidRPr="003C0AFF">
        <w:rPr>
          <w:rFonts w:ascii="Calibri" w:hAnsi="Calibri"/>
          <w:sz w:val="22"/>
          <w:szCs w:val="22"/>
        </w:rPr>
        <w:t xml:space="preserve">Carina </w:t>
      </w:r>
      <w:proofErr w:type="spellStart"/>
      <w:r w:rsidR="0025482E" w:rsidRPr="003C0AFF">
        <w:rPr>
          <w:rFonts w:ascii="Calibri" w:hAnsi="Calibri"/>
          <w:sz w:val="22"/>
          <w:szCs w:val="22"/>
        </w:rPr>
        <w:t>Pittens</w:t>
      </w:r>
      <w:proofErr w:type="spellEnd"/>
    </w:p>
    <w:p w:rsidR="00AF7500" w:rsidRDefault="00AF7500" w:rsidP="00AF7500">
      <w:pPr>
        <w:rPr>
          <w:rFonts w:ascii="Calibri" w:hAnsi="Calibri"/>
        </w:rPr>
      </w:pPr>
    </w:p>
    <w:p w:rsidR="00AE33CD" w:rsidRPr="00977379" w:rsidRDefault="00AE33CD" w:rsidP="00AF7500">
      <w:pPr>
        <w:rPr>
          <w:rFonts w:ascii="Calibri" w:hAnsi="Calibri"/>
          <w:b/>
        </w:rPr>
      </w:pPr>
      <w:r w:rsidRPr="00977379">
        <w:rPr>
          <w:rFonts w:ascii="Calibri" w:hAnsi="Calibri"/>
          <w:b/>
        </w:rPr>
        <w:t>Alleen MR:</w:t>
      </w:r>
    </w:p>
    <w:p w:rsidR="00AE33CD" w:rsidRPr="003C0AFF" w:rsidRDefault="00AE33CD" w:rsidP="007866CD">
      <w:pPr>
        <w:numPr>
          <w:ilvl w:val="0"/>
          <w:numId w:val="4"/>
        </w:numPr>
        <w:rPr>
          <w:rFonts w:ascii="Calibri" w:hAnsi="Calibri"/>
          <w:sz w:val="22"/>
          <w:szCs w:val="22"/>
        </w:rPr>
      </w:pPr>
      <w:r w:rsidRPr="003C0AFF">
        <w:rPr>
          <w:rFonts w:ascii="Calibri" w:hAnsi="Calibri"/>
          <w:sz w:val="22"/>
          <w:szCs w:val="22"/>
        </w:rPr>
        <w:t>Welkom</w:t>
      </w:r>
      <w:r w:rsidR="0038114E">
        <w:rPr>
          <w:rFonts w:ascii="Calibri" w:hAnsi="Calibri"/>
          <w:sz w:val="22"/>
          <w:szCs w:val="22"/>
        </w:rPr>
        <w:t xml:space="preserve"> </w:t>
      </w:r>
      <w:r w:rsidRPr="003C0AFF">
        <w:rPr>
          <w:rFonts w:ascii="Calibri" w:hAnsi="Calibri"/>
          <w:sz w:val="22"/>
          <w:szCs w:val="22"/>
        </w:rPr>
        <w:t>en v</w:t>
      </w:r>
      <w:r w:rsidR="003C0AFF" w:rsidRPr="003C0AFF">
        <w:rPr>
          <w:rFonts w:ascii="Calibri" w:hAnsi="Calibri"/>
          <w:sz w:val="22"/>
          <w:szCs w:val="22"/>
        </w:rPr>
        <w:t>ooruitblik</w:t>
      </w:r>
      <w:r w:rsidRPr="003C0AFF">
        <w:rPr>
          <w:rFonts w:ascii="Calibri" w:hAnsi="Calibri"/>
          <w:sz w:val="22"/>
          <w:szCs w:val="22"/>
        </w:rPr>
        <w:t xml:space="preserve"> agenda</w:t>
      </w:r>
      <w:r w:rsidR="003C0AFF" w:rsidRPr="003C0AFF">
        <w:rPr>
          <w:rFonts w:ascii="Calibri" w:hAnsi="Calibri"/>
          <w:sz w:val="22"/>
          <w:szCs w:val="22"/>
        </w:rPr>
        <w:t xml:space="preserve"> </w:t>
      </w:r>
      <w:r w:rsidRPr="003C0AFF">
        <w:rPr>
          <w:rFonts w:ascii="Calibri" w:hAnsi="Calibri"/>
          <w:sz w:val="22"/>
          <w:szCs w:val="22"/>
        </w:rPr>
        <w:t xml:space="preserve"> </w:t>
      </w:r>
    </w:p>
    <w:p w:rsidR="00AE33CD" w:rsidRPr="003C0AFF" w:rsidRDefault="00AE33CD" w:rsidP="00AE33CD">
      <w:pPr>
        <w:pStyle w:val="Lijstalinea"/>
        <w:rPr>
          <w:rFonts w:ascii="Calibri" w:hAnsi="Calibri"/>
          <w:sz w:val="22"/>
          <w:szCs w:val="22"/>
        </w:rPr>
      </w:pPr>
    </w:p>
    <w:p w:rsidR="0038114E" w:rsidRPr="005A28B9" w:rsidRDefault="000E4DCF" w:rsidP="0038114E">
      <w:pPr>
        <w:pStyle w:val="Lijstalinea"/>
        <w:numPr>
          <w:ilvl w:val="0"/>
          <w:numId w:val="4"/>
        </w:numPr>
        <w:rPr>
          <w:rFonts w:ascii="Calibri" w:hAnsi="Calibri"/>
          <w:sz w:val="22"/>
          <w:szCs w:val="22"/>
        </w:rPr>
      </w:pPr>
      <w:r>
        <w:rPr>
          <w:rFonts w:ascii="Calibri" w:hAnsi="Calibri"/>
          <w:sz w:val="22"/>
          <w:szCs w:val="22"/>
        </w:rPr>
        <w:t>Kascontrole OR</w:t>
      </w:r>
      <w:r w:rsidR="003B00FD">
        <w:rPr>
          <w:rFonts w:ascii="Calibri" w:hAnsi="Calibri"/>
          <w:sz w:val="22"/>
          <w:szCs w:val="22"/>
        </w:rPr>
        <w:t xml:space="preserve"> </w:t>
      </w:r>
    </w:p>
    <w:p w:rsidR="00833081" w:rsidRDefault="00F04D99" w:rsidP="00F04D99">
      <w:pPr>
        <w:rPr>
          <w:rFonts w:ascii="Calibri" w:hAnsi="Calibri"/>
          <w:sz w:val="22"/>
          <w:szCs w:val="22"/>
        </w:rPr>
      </w:pPr>
      <w:r>
        <w:rPr>
          <w:rFonts w:ascii="Calibri" w:hAnsi="Calibri"/>
          <w:sz w:val="22"/>
          <w:szCs w:val="22"/>
        </w:rPr>
        <w:t>De kascontrole is nog niet uitgevoerd. Gerben en Denise pakken dit op.</w:t>
      </w:r>
    </w:p>
    <w:p w:rsidR="00F04D99" w:rsidRPr="00F04D99" w:rsidRDefault="00F04D99" w:rsidP="00F04D99">
      <w:pPr>
        <w:rPr>
          <w:rFonts w:ascii="Calibri" w:hAnsi="Calibri"/>
          <w:sz w:val="22"/>
          <w:szCs w:val="22"/>
        </w:rPr>
      </w:pPr>
    </w:p>
    <w:p w:rsidR="00833081" w:rsidRDefault="000E4DCF" w:rsidP="00833081">
      <w:pPr>
        <w:pStyle w:val="Lijstalinea"/>
        <w:numPr>
          <w:ilvl w:val="0"/>
          <w:numId w:val="4"/>
        </w:numPr>
        <w:rPr>
          <w:rFonts w:ascii="Calibri" w:hAnsi="Calibri"/>
          <w:sz w:val="22"/>
          <w:szCs w:val="22"/>
        </w:rPr>
      </w:pPr>
      <w:r>
        <w:rPr>
          <w:rFonts w:ascii="Calibri" w:hAnsi="Calibri"/>
          <w:sz w:val="22"/>
          <w:szCs w:val="22"/>
        </w:rPr>
        <w:t>Zichtbaarheid MR</w:t>
      </w:r>
    </w:p>
    <w:p w:rsidR="00A85707" w:rsidRPr="00A85707" w:rsidRDefault="00A85707" w:rsidP="00A85707">
      <w:pPr>
        <w:rPr>
          <w:rFonts w:ascii="Calibri" w:hAnsi="Calibri"/>
          <w:sz w:val="22"/>
          <w:szCs w:val="22"/>
        </w:rPr>
      </w:pPr>
      <w:r>
        <w:rPr>
          <w:rFonts w:ascii="Calibri" w:hAnsi="Calibri"/>
          <w:sz w:val="22"/>
          <w:szCs w:val="22"/>
        </w:rPr>
        <w:t xml:space="preserve">De agendapunten van de MR vergaderingen zullen vanaf nu vooraf worden gedeeld via </w:t>
      </w:r>
      <w:proofErr w:type="spellStart"/>
      <w:r>
        <w:rPr>
          <w:rFonts w:ascii="Calibri" w:hAnsi="Calibri"/>
          <w:sz w:val="22"/>
          <w:szCs w:val="22"/>
        </w:rPr>
        <w:t>Social</w:t>
      </w:r>
      <w:proofErr w:type="spellEnd"/>
      <w:r>
        <w:rPr>
          <w:rFonts w:ascii="Calibri" w:hAnsi="Calibri"/>
          <w:sz w:val="22"/>
          <w:szCs w:val="22"/>
        </w:rPr>
        <w:t xml:space="preserve"> Schools.</w:t>
      </w:r>
    </w:p>
    <w:p w:rsidR="000E4DCF" w:rsidRPr="000E4DCF" w:rsidRDefault="000E4DCF" w:rsidP="000E4DCF">
      <w:pPr>
        <w:pStyle w:val="Lijstalinea"/>
        <w:rPr>
          <w:rFonts w:ascii="Calibri" w:hAnsi="Calibri"/>
          <w:sz w:val="22"/>
          <w:szCs w:val="22"/>
        </w:rPr>
      </w:pPr>
    </w:p>
    <w:p w:rsidR="00AE33CD" w:rsidRPr="003C0AFF" w:rsidRDefault="00AE33CD" w:rsidP="00AE33CD">
      <w:pPr>
        <w:numPr>
          <w:ilvl w:val="0"/>
          <w:numId w:val="4"/>
        </w:numPr>
        <w:rPr>
          <w:rFonts w:ascii="Calibri" w:hAnsi="Calibri"/>
          <w:sz w:val="22"/>
          <w:szCs w:val="22"/>
        </w:rPr>
      </w:pPr>
      <w:r w:rsidRPr="003C0AFF">
        <w:rPr>
          <w:rFonts w:ascii="Calibri" w:hAnsi="Calibri"/>
          <w:sz w:val="22"/>
          <w:szCs w:val="22"/>
        </w:rPr>
        <w:t xml:space="preserve">Ingekomen stukken </w:t>
      </w:r>
    </w:p>
    <w:p w:rsidR="006E59E1" w:rsidRDefault="009828F3" w:rsidP="00D27761">
      <w:pPr>
        <w:pStyle w:val="Lijstalinea"/>
        <w:numPr>
          <w:ilvl w:val="1"/>
          <w:numId w:val="4"/>
        </w:numPr>
        <w:rPr>
          <w:rFonts w:ascii="Calibri" w:hAnsi="Calibri"/>
          <w:sz w:val="22"/>
        </w:rPr>
      </w:pPr>
      <w:r w:rsidRPr="00A85707">
        <w:rPr>
          <w:rFonts w:ascii="Calibri" w:hAnsi="Calibri"/>
          <w:sz w:val="22"/>
        </w:rPr>
        <w:t xml:space="preserve">Er hebben twee ouders gemaild </w:t>
      </w:r>
      <w:r w:rsidR="0025482E" w:rsidRPr="00A85707">
        <w:rPr>
          <w:rFonts w:ascii="Calibri" w:hAnsi="Calibri"/>
          <w:sz w:val="22"/>
        </w:rPr>
        <w:t>omdat zij graag lid worden van de MR. Dit betekent dat er drie kandidaten zijn voor één ple</w:t>
      </w:r>
      <w:r w:rsidR="00F04D99">
        <w:rPr>
          <w:rFonts w:ascii="Calibri" w:hAnsi="Calibri"/>
          <w:sz w:val="22"/>
        </w:rPr>
        <w:t xml:space="preserve">k en er dus verkiezingen </w:t>
      </w:r>
      <w:r w:rsidR="0025482E" w:rsidRPr="00A85707">
        <w:rPr>
          <w:rFonts w:ascii="Calibri" w:hAnsi="Calibri"/>
          <w:sz w:val="22"/>
        </w:rPr>
        <w:t xml:space="preserve">komen. Er is besproken hoe we de verkiezingen </w:t>
      </w:r>
      <w:r w:rsidRPr="00A85707">
        <w:rPr>
          <w:rFonts w:ascii="Calibri" w:hAnsi="Calibri"/>
          <w:sz w:val="22"/>
        </w:rPr>
        <w:t xml:space="preserve">willen organiseren. </w:t>
      </w:r>
      <w:r w:rsidR="00A85707" w:rsidRPr="00A85707">
        <w:rPr>
          <w:rFonts w:ascii="Calibri" w:hAnsi="Calibri"/>
          <w:sz w:val="22"/>
        </w:rPr>
        <w:t xml:space="preserve">De kandidaten schrijven </w:t>
      </w:r>
      <w:r w:rsidRPr="00A85707">
        <w:rPr>
          <w:rFonts w:ascii="Calibri" w:hAnsi="Calibri"/>
          <w:sz w:val="22"/>
        </w:rPr>
        <w:t xml:space="preserve">een kort stukje dat wordt verspreid onder de ouders. </w:t>
      </w:r>
      <w:r w:rsidR="00F04D99">
        <w:rPr>
          <w:rFonts w:ascii="Calibri" w:hAnsi="Calibri"/>
          <w:sz w:val="22"/>
        </w:rPr>
        <w:t xml:space="preserve">Daarnaast krijgt elk gezin één stembiljet waarmee ze hun stem op woensdag 18 december uit kunnen brengen. </w:t>
      </w:r>
    </w:p>
    <w:p w:rsidR="00D27761" w:rsidRPr="00D27761" w:rsidRDefault="00D27761" w:rsidP="00D27761">
      <w:pPr>
        <w:pStyle w:val="Lijstalinea"/>
        <w:numPr>
          <w:ilvl w:val="1"/>
          <w:numId w:val="4"/>
        </w:numPr>
        <w:rPr>
          <w:rFonts w:ascii="Calibri" w:hAnsi="Calibri"/>
          <w:sz w:val="22"/>
        </w:rPr>
      </w:pPr>
      <w:r>
        <w:rPr>
          <w:rFonts w:ascii="Calibri" w:hAnsi="Calibri"/>
          <w:sz w:val="22"/>
        </w:rPr>
        <w:t xml:space="preserve">Er is gesproken over een ingekomen vraag van een ouder. </w:t>
      </w:r>
    </w:p>
    <w:p w:rsidR="00A85707" w:rsidRPr="00A85707" w:rsidRDefault="00A85707" w:rsidP="00A85707">
      <w:pPr>
        <w:pStyle w:val="Lijstalinea"/>
        <w:ind w:left="1080"/>
        <w:rPr>
          <w:rFonts w:ascii="Calibri" w:hAnsi="Calibri"/>
          <w:sz w:val="22"/>
        </w:rPr>
      </w:pPr>
    </w:p>
    <w:p w:rsidR="009828F3" w:rsidRDefault="00A85707" w:rsidP="00A85707">
      <w:pPr>
        <w:pStyle w:val="Lijstalinea"/>
        <w:numPr>
          <w:ilvl w:val="0"/>
          <w:numId w:val="4"/>
        </w:numPr>
        <w:rPr>
          <w:rFonts w:ascii="Calibri" w:hAnsi="Calibri"/>
          <w:sz w:val="22"/>
        </w:rPr>
      </w:pPr>
      <w:r w:rsidRPr="00A85707">
        <w:rPr>
          <w:rFonts w:ascii="Calibri" w:hAnsi="Calibri"/>
          <w:sz w:val="22"/>
        </w:rPr>
        <w:t>Onderwerpen MR cursus</w:t>
      </w:r>
    </w:p>
    <w:p w:rsidR="00A85707" w:rsidRDefault="00F04D99" w:rsidP="00A85707">
      <w:pPr>
        <w:rPr>
          <w:rFonts w:ascii="Calibri" w:hAnsi="Calibri"/>
          <w:sz w:val="22"/>
        </w:rPr>
      </w:pPr>
      <w:r>
        <w:rPr>
          <w:rFonts w:ascii="Calibri" w:hAnsi="Calibri"/>
          <w:sz w:val="22"/>
        </w:rPr>
        <w:t xml:space="preserve">Op dinsdagavond 28 januari zal de MR deelnemen aan een cursus. </w:t>
      </w:r>
      <w:r w:rsidR="00A85707">
        <w:rPr>
          <w:rFonts w:ascii="Calibri" w:hAnsi="Calibri"/>
          <w:sz w:val="22"/>
        </w:rPr>
        <w:t>De cursusleider wil ter voorbereiding op de cursus die hij komt geven, weten welke specifieke vragen wij hebben en welke onderwerpen wij graag aan bod willen laten komen.</w:t>
      </w:r>
      <w:r>
        <w:rPr>
          <w:rFonts w:ascii="Calibri" w:hAnsi="Calibri"/>
          <w:sz w:val="22"/>
        </w:rPr>
        <w:t xml:space="preserve"> We willen graag meer horen over hoe we de financiën in samenhang met het strategisch beleid goed kunnen beoordelen. Daarnaast  willen we onze vaardigheden omtrent het vergaderen verbeteren en de geïnformeerd worden over hoe we de relatie met onze achterban kunnen versterken. </w:t>
      </w:r>
    </w:p>
    <w:p w:rsidR="00A85707" w:rsidRPr="0025482E" w:rsidRDefault="00A85707" w:rsidP="00A85707">
      <w:pPr>
        <w:pStyle w:val="Lijstalinea"/>
        <w:ind w:left="360"/>
        <w:rPr>
          <w:rFonts w:ascii="Calibri" w:hAnsi="Calibri"/>
        </w:rPr>
      </w:pPr>
    </w:p>
    <w:p w:rsidR="00977379" w:rsidRPr="0067180E" w:rsidRDefault="00AF7500" w:rsidP="00AF7500">
      <w:pPr>
        <w:rPr>
          <w:rFonts w:ascii="Calibri" w:hAnsi="Calibri"/>
        </w:rPr>
      </w:pPr>
      <w:r w:rsidRPr="0067180E">
        <w:rPr>
          <w:rFonts w:ascii="Calibri" w:hAnsi="Calibri"/>
          <w:b/>
        </w:rPr>
        <w:t>In aanwezigheid directie</w:t>
      </w:r>
      <w:r w:rsidRPr="0067180E">
        <w:rPr>
          <w:rFonts w:ascii="Calibri" w:hAnsi="Calibri"/>
        </w:rPr>
        <w:t>:</w:t>
      </w:r>
    </w:p>
    <w:p w:rsidR="00B6723A" w:rsidRDefault="003C0AFF" w:rsidP="00B6723A">
      <w:pPr>
        <w:pStyle w:val="Lijstalinea"/>
        <w:numPr>
          <w:ilvl w:val="0"/>
          <w:numId w:val="5"/>
        </w:numPr>
        <w:rPr>
          <w:rFonts w:asciiTheme="majorHAnsi" w:hAnsiTheme="majorHAnsi"/>
          <w:sz w:val="22"/>
          <w:szCs w:val="22"/>
        </w:rPr>
      </w:pPr>
      <w:r w:rsidRPr="00B6723A">
        <w:rPr>
          <w:rFonts w:asciiTheme="majorHAnsi" w:hAnsiTheme="majorHAnsi"/>
          <w:sz w:val="22"/>
          <w:szCs w:val="22"/>
        </w:rPr>
        <w:t xml:space="preserve">Welkom en vaststellen agenda </w:t>
      </w:r>
    </w:p>
    <w:p w:rsidR="00B6723A" w:rsidRDefault="00B6723A" w:rsidP="00B6723A">
      <w:pPr>
        <w:pStyle w:val="Lijstalinea"/>
        <w:ind w:left="360"/>
        <w:rPr>
          <w:rFonts w:asciiTheme="majorHAnsi" w:hAnsiTheme="majorHAnsi"/>
          <w:sz w:val="22"/>
          <w:szCs w:val="22"/>
        </w:rPr>
      </w:pPr>
    </w:p>
    <w:p w:rsidR="00C962E0" w:rsidRDefault="00C962E0" w:rsidP="00C962E0">
      <w:pPr>
        <w:pStyle w:val="Lijstalinea"/>
        <w:numPr>
          <w:ilvl w:val="0"/>
          <w:numId w:val="5"/>
        </w:numPr>
        <w:rPr>
          <w:rFonts w:asciiTheme="majorHAnsi" w:hAnsiTheme="majorHAnsi"/>
          <w:sz w:val="22"/>
          <w:szCs w:val="22"/>
        </w:rPr>
      </w:pPr>
      <w:r w:rsidRPr="00B6723A">
        <w:rPr>
          <w:rFonts w:asciiTheme="majorHAnsi" w:hAnsiTheme="majorHAnsi"/>
          <w:sz w:val="22"/>
          <w:szCs w:val="22"/>
        </w:rPr>
        <w:t>Stand van zaken verbouwing</w:t>
      </w:r>
      <w:r w:rsidR="005C77F7">
        <w:rPr>
          <w:rFonts w:asciiTheme="majorHAnsi" w:hAnsiTheme="majorHAnsi"/>
          <w:sz w:val="22"/>
          <w:szCs w:val="22"/>
        </w:rPr>
        <w:t xml:space="preserve"> </w:t>
      </w:r>
    </w:p>
    <w:p w:rsidR="00344A40" w:rsidRDefault="00344A40" w:rsidP="00344A40">
      <w:pPr>
        <w:rPr>
          <w:rFonts w:asciiTheme="majorHAnsi" w:hAnsiTheme="majorHAnsi"/>
          <w:sz w:val="22"/>
          <w:szCs w:val="22"/>
        </w:rPr>
      </w:pPr>
      <w:r>
        <w:rPr>
          <w:rFonts w:asciiTheme="majorHAnsi" w:hAnsiTheme="majorHAnsi"/>
          <w:sz w:val="22"/>
          <w:szCs w:val="22"/>
        </w:rPr>
        <w:t>Er is inmiddels</w:t>
      </w:r>
      <w:r w:rsidR="00F04D99">
        <w:rPr>
          <w:rFonts w:asciiTheme="majorHAnsi" w:hAnsiTheme="majorHAnsi"/>
          <w:sz w:val="22"/>
          <w:szCs w:val="22"/>
        </w:rPr>
        <w:t xml:space="preserve"> via </w:t>
      </w:r>
      <w:proofErr w:type="spellStart"/>
      <w:r w:rsidR="00F04D99">
        <w:rPr>
          <w:rFonts w:asciiTheme="majorHAnsi" w:hAnsiTheme="majorHAnsi"/>
          <w:sz w:val="22"/>
          <w:szCs w:val="22"/>
        </w:rPr>
        <w:t>Social</w:t>
      </w:r>
      <w:proofErr w:type="spellEnd"/>
      <w:r w:rsidR="00F04D99">
        <w:rPr>
          <w:rFonts w:asciiTheme="majorHAnsi" w:hAnsiTheme="majorHAnsi"/>
          <w:sz w:val="22"/>
          <w:szCs w:val="22"/>
        </w:rPr>
        <w:t xml:space="preserve"> Schools</w:t>
      </w:r>
      <w:r>
        <w:rPr>
          <w:rFonts w:asciiTheme="majorHAnsi" w:hAnsiTheme="majorHAnsi"/>
          <w:sz w:val="22"/>
          <w:szCs w:val="22"/>
        </w:rPr>
        <w:t xml:space="preserve"> een wijkbericht uitgegaan naar alle ouders. De kick-off</w:t>
      </w:r>
      <w:r w:rsidR="00F04D99">
        <w:rPr>
          <w:rFonts w:asciiTheme="majorHAnsi" w:hAnsiTheme="majorHAnsi"/>
          <w:sz w:val="22"/>
          <w:szCs w:val="22"/>
        </w:rPr>
        <w:t xml:space="preserve"> van de verbouwing op de Musicallaan</w:t>
      </w:r>
      <w:r>
        <w:rPr>
          <w:rFonts w:asciiTheme="majorHAnsi" w:hAnsiTheme="majorHAnsi"/>
          <w:sz w:val="22"/>
          <w:szCs w:val="22"/>
        </w:rPr>
        <w:t xml:space="preserve"> heeft in november</w:t>
      </w:r>
      <w:r w:rsidR="00F04D99">
        <w:rPr>
          <w:rFonts w:asciiTheme="majorHAnsi" w:hAnsiTheme="majorHAnsi"/>
          <w:sz w:val="22"/>
          <w:szCs w:val="22"/>
        </w:rPr>
        <w:t xml:space="preserve"> met alle partners</w:t>
      </w:r>
      <w:r>
        <w:rPr>
          <w:rFonts w:asciiTheme="majorHAnsi" w:hAnsiTheme="majorHAnsi"/>
          <w:sz w:val="22"/>
          <w:szCs w:val="22"/>
        </w:rPr>
        <w:t xml:space="preserve"> plaatsgevonden. Verder zij</w:t>
      </w:r>
      <w:r w:rsidR="00F04D99">
        <w:rPr>
          <w:rFonts w:asciiTheme="majorHAnsi" w:hAnsiTheme="majorHAnsi"/>
          <w:sz w:val="22"/>
          <w:szCs w:val="22"/>
        </w:rPr>
        <w:t>n er geen nieuwe ontwikkelingen te melden.</w:t>
      </w:r>
    </w:p>
    <w:p w:rsidR="00344A40" w:rsidRDefault="00344A40" w:rsidP="00344A40">
      <w:pPr>
        <w:rPr>
          <w:rFonts w:asciiTheme="majorHAnsi" w:hAnsiTheme="majorHAnsi"/>
          <w:sz w:val="22"/>
          <w:szCs w:val="22"/>
        </w:rPr>
      </w:pPr>
    </w:p>
    <w:p w:rsidR="00344A40" w:rsidRPr="00344A40" w:rsidRDefault="00344A40" w:rsidP="00344A40">
      <w:pPr>
        <w:rPr>
          <w:rFonts w:asciiTheme="majorHAnsi" w:hAnsiTheme="majorHAnsi"/>
          <w:sz w:val="22"/>
          <w:szCs w:val="22"/>
        </w:rPr>
      </w:pPr>
      <w:r>
        <w:rPr>
          <w:rFonts w:asciiTheme="majorHAnsi" w:hAnsiTheme="majorHAnsi"/>
          <w:sz w:val="22"/>
          <w:szCs w:val="22"/>
        </w:rPr>
        <w:t>De start van de verbouwing heeft tot gevolg dat de drie BSO groepen die op de Musicallaan zaten bij ons zijn ingetrokken. Dit is voor Hof ter Weide geen wenselijke situatie, gezien het ruimtetekort dat nu ontstaat. Barbara is met de BSO in gesprek om samen tot een oplossing te komen.</w:t>
      </w:r>
      <w:r w:rsidR="00C52F3A">
        <w:rPr>
          <w:rFonts w:asciiTheme="majorHAnsi" w:hAnsiTheme="majorHAnsi"/>
          <w:sz w:val="22"/>
          <w:szCs w:val="22"/>
        </w:rPr>
        <w:t xml:space="preserve"> Barbara houdt ons op de hoogte.</w:t>
      </w:r>
    </w:p>
    <w:p w:rsidR="00C962E0" w:rsidRPr="00C962E0" w:rsidRDefault="00C962E0" w:rsidP="00C962E0">
      <w:pPr>
        <w:rPr>
          <w:rFonts w:asciiTheme="majorHAnsi" w:hAnsiTheme="majorHAnsi"/>
          <w:sz w:val="22"/>
          <w:szCs w:val="22"/>
        </w:rPr>
      </w:pPr>
      <w:r w:rsidRPr="00C962E0">
        <w:rPr>
          <w:rFonts w:asciiTheme="majorHAnsi" w:hAnsiTheme="majorHAnsi"/>
          <w:sz w:val="22"/>
          <w:szCs w:val="22"/>
        </w:rPr>
        <w:t xml:space="preserve">  </w:t>
      </w:r>
    </w:p>
    <w:p w:rsidR="00B6723A" w:rsidRDefault="00BD012F" w:rsidP="00B6723A">
      <w:pPr>
        <w:pStyle w:val="Lijstalinea"/>
        <w:numPr>
          <w:ilvl w:val="0"/>
          <w:numId w:val="5"/>
        </w:numPr>
        <w:rPr>
          <w:rFonts w:asciiTheme="majorHAnsi" w:hAnsiTheme="majorHAnsi"/>
          <w:sz w:val="22"/>
          <w:szCs w:val="22"/>
        </w:rPr>
      </w:pPr>
      <w:r w:rsidRPr="00B6723A">
        <w:rPr>
          <w:rFonts w:asciiTheme="majorHAnsi" w:hAnsiTheme="majorHAnsi"/>
          <w:sz w:val="22"/>
          <w:szCs w:val="22"/>
        </w:rPr>
        <w:t xml:space="preserve">Vaststellen verslag </w:t>
      </w:r>
      <w:r w:rsidR="000E4DCF">
        <w:rPr>
          <w:rFonts w:asciiTheme="majorHAnsi" w:hAnsiTheme="majorHAnsi"/>
          <w:sz w:val="22"/>
          <w:szCs w:val="22"/>
        </w:rPr>
        <w:t>7 november</w:t>
      </w:r>
      <w:r w:rsidRPr="00B6723A">
        <w:rPr>
          <w:rFonts w:asciiTheme="majorHAnsi" w:hAnsiTheme="majorHAnsi"/>
          <w:sz w:val="22"/>
          <w:szCs w:val="22"/>
        </w:rPr>
        <w:t xml:space="preserve"> en</w:t>
      </w:r>
      <w:r w:rsidR="003B00FD" w:rsidRPr="00B6723A">
        <w:rPr>
          <w:rFonts w:asciiTheme="majorHAnsi" w:hAnsiTheme="majorHAnsi"/>
          <w:sz w:val="22"/>
          <w:szCs w:val="22"/>
        </w:rPr>
        <w:t xml:space="preserve"> doorlopen actielijs</w:t>
      </w:r>
      <w:r w:rsidR="00F9756F">
        <w:rPr>
          <w:rFonts w:asciiTheme="majorHAnsi" w:hAnsiTheme="majorHAnsi"/>
          <w:sz w:val="22"/>
          <w:szCs w:val="22"/>
        </w:rPr>
        <w:t>t</w:t>
      </w:r>
    </w:p>
    <w:p w:rsidR="00F9756F" w:rsidRDefault="00F9756F" w:rsidP="00F9756F">
      <w:pPr>
        <w:rPr>
          <w:rFonts w:asciiTheme="majorHAnsi" w:hAnsiTheme="majorHAnsi"/>
          <w:sz w:val="22"/>
          <w:szCs w:val="22"/>
        </w:rPr>
      </w:pPr>
      <w:r>
        <w:rPr>
          <w:rFonts w:asciiTheme="majorHAnsi" w:hAnsiTheme="majorHAnsi"/>
          <w:sz w:val="22"/>
          <w:szCs w:val="22"/>
        </w:rPr>
        <w:t>De notulen zijn vastgesteld</w:t>
      </w:r>
      <w:r w:rsidR="00C3639F">
        <w:rPr>
          <w:rFonts w:asciiTheme="majorHAnsi" w:hAnsiTheme="majorHAnsi"/>
          <w:sz w:val="22"/>
          <w:szCs w:val="22"/>
        </w:rPr>
        <w:t xml:space="preserve"> en de actielijst is bijgewerkt</w:t>
      </w:r>
      <w:r>
        <w:rPr>
          <w:rFonts w:asciiTheme="majorHAnsi" w:hAnsiTheme="majorHAnsi"/>
          <w:sz w:val="22"/>
          <w:szCs w:val="22"/>
        </w:rPr>
        <w:t>.</w:t>
      </w:r>
    </w:p>
    <w:p w:rsidR="00C3639F" w:rsidRDefault="00C3639F" w:rsidP="00F9756F">
      <w:pPr>
        <w:rPr>
          <w:rFonts w:asciiTheme="majorHAnsi" w:hAnsiTheme="majorHAnsi"/>
          <w:sz w:val="22"/>
          <w:szCs w:val="22"/>
        </w:rPr>
      </w:pPr>
    </w:p>
    <w:p w:rsidR="00C3639F" w:rsidRDefault="00C3639F" w:rsidP="00F9756F">
      <w:pPr>
        <w:rPr>
          <w:rFonts w:asciiTheme="majorHAnsi" w:hAnsiTheme="majorHAnsi"/>
          <w:sz w:val="22"/>
          <w:szCs w:val="22"/>
        </w:rPr>
      </w:pPr>
    </w:p>
    <w:p w:rsidR="00C3639F" w:rsidRPr="00F9756F" w:rsidRDefault="00C3639F" w:rsidP="00F9756F">
      <w:pPr>
        <w:rPr>
          <w:rFonts w:asciiTheme="majorHAnsi" w:hAnsiTheme="majorHAnsi"/>
          <w:sz w:val="22"/>
          <w:szCs w:val="22"/>
        </w:rPr>
      </w:pPr>
    </w:p>
    <w:p w:rsidR="005C77F7" w:rsidRPr="000E4DCF" w:rsidRDefault="005C77F7" w:rsidP="000E4DCF">
      <w:pPr>
        <w:rPr>
          <w:rFonts w:asciiTheme="majorHAnsi" w:hAnsiTheme="majorHAnsi"/>
          <w:sz w:val="22"/>
          <w:szCs w:val="22"/>
        </w:rPr>
      </w:pPr>
    </w:p>
    <w:p w:rsidR="00BD012F" w:rsidRPr="00B6723A" w:rsidRDefault="00BD012F" w:rsidP="00B6723A">
      <w:pPr>
        <w:pStyle w:val="Lijstalinea"/>
        <w:numPr>
          <w:ilvl w:val="0"/>
          <w:numId w:val="5"/>
        </w:numPr>
        <w:rPr>
          <w:rFonts w:asciiTheme="majorHAnsi" w:hAnsiTheme="majorHAnsi"/>
          <w:sz w:val="22"/>
          <w:szCs w:val="22"/>
        </w:rPr>
      </w:pPr>
      <w:r w:rsidRPr="00B6723A">
        <w:rPr>
          <w:rFonts w:asciiTheme="majorHAnsi" w:hAnsiTheme="majorHAnsi"/>
          <w:sz w:val="22"/>
          <w:szCs w:val="22"/>
        </w:rPr>
        <w:lastRenderedPageBreak/>
        <w:t>Mededelingen vanuit de directie</w:t>
      </w:r>
    </w:p>
    <w:p w:rsidR="00E54FD0" w:rsidRDefault="000E4DCF" w:rsidP="000E4DCF">
      <w:pPr>
        <w:numPr>
          <w:ilvl w:val="1"/>
          <w:numId w:val="1"/>
        </w:numPr>
        <w:rPr>
          <w:rFonts w:asciiTheme="majorHAnsi" w:hAnsiTheme="majorHAnsi"/>
          <w:sz w:val="22"/>
          <w:szCs w:val="22"/>
        </w:rPr>
      </w:pPr>
      <w:r>
        <w:rPr>
          <w:rFonts w:asciiTheme="majorHAnsi" w:hAnsiTheme="majorHAnsi"/>
          <w:sz w:val="22"/>
          <w:szCs w:val="22"/>
        </w:rPr>
        <w:t>Personeel</w:t>
      </w:r>
      <w:r w:rsidR="00E54FD0">
        <w:rPr>
          <w:rFonts w:asciiTheme="majorHAnsi" w:hAnsiTheme="majorHAnsi"/>
          <w:sz w:val="22"/>
          <w:szCs w:val="22"/>
        </w:rPr>
        <w:t xml:space="preserve">: er zijn verschillende mededelingen gedaan betreffende </w:t>
      </w:r>
      <w:r w:rsidR="00F04D99">
        <w:rPr>
          <w:rFonts w:asciiTheme="majorHAnsi" w:hAnsiTheme="majorHAnsi"/>
          <w:sz w:val="22"/>
          <w:szCs w:val="22"/>
        </w:rPr>
        <w:t xml:space="preserve">het personeel. </w:t>
      </w:r>
      <w:r w:rsidR="00E54FD0">
        <w:rPr>
          <w:rFonts w:asciiTheme="majorHAnsi" w:hAnsiTheme="majorHAnsi"/>
          <w:sz w:val="22"/>
          <w:szCs w:val="22"/>
        </w:rPr>
        <w:t>Elisabeth Janse (leerkracht groep 3)</w:t>
      </w:r>
      <w:r w:rsidR="00F04D99">
        <w:rPr>
          <w:rFonts w:asciiTheme="majorHAnsi" w:hAnsiTheme="majorHAnsi"/>
          <w:sz w:val="22"/>
          <w:szCs w:val="22"/>
        </w:rPr>
        <w:t xml:space="preserve"> heeft per 1 februari een andere baan en zal Hof ter Weide dus verlaten. </w:t>
      </w:r>
      <w:r w:rsidR="00E54FD0">
        <w:rPr>
          <w:rFonts w:asciiTheme="majorHAnsi" w:hAnsiTheme="majorHAnsi"/>
          <w:sz w:val="22"/>
          <w:szCs w:val="22"/>
        </w:rPr>
        <w:t xml:space="preserve"> Er </w:t>
      </w:r>
      <w:r w:rsidR="00C3639F">
        <w:rPr>
          <w:rFonts w:asciiTheme="majorHAnsi" w:hAnsiTheme="majorHAnsi"/>
          <w:sz w:val="22"/>
          <w:szCs w:val="22"/>
        </w:rPr>
        <w:t>wordt gezocht naar een geschikte nieuwe leerkracht</w:t>
      </w:r>
      <w:bookmarkStart w:id="0" w:name="_GoBack"/>
      <w:bookmarkEnd w:id="0"/>
      <w:r w:rsidR="00E54FD0">
        <w:rPr>
          <w:rFonts w:asciiTheme="majorHAnsi" w:hAnsiTheme="majorHAnsi"/>
          <w:sz w:val="22"/>
          <w:szCs w:val="22"/>
        </w:rPr>
        <w:t xml:space="preserve">. </w:t>
      </w:r>
    </w:p>
    <w:p w:rsidR="00B6723A" w:rsidRDefault="00F04D99" w:rsidP="00E54FD0">
      <w:pPr>
        <w:ind w:left="1080"/>
        <w:rPr>
          <w:rFonts w:asciiTheme="majorHAnsi" w:hAnsiTheme="majorHAnsi"/>
          <w:sz w:val="22"/>
          <w:szCs w:val="22"/>
        </w:rPr>
      </w:pPr>
      <w:r>
        <w:rPr>
          <w:rFonts w:asciiTheme="majorHAnsi" w:hAnsiTheme="majorHAnsi"/>
          <w:sz w:val="22"/>
          <w:szCs w:val="22"/>
        </w:rPr>
        <w:t xml:space="preserve">Daarnaast is </w:t>
      </w:r>
      <w:r w:rsidR="00E54FD0">
        <w:rPr>
          <w:rFonts w:asciiTheme="majorHAnsi" w:hAnsiTheme="majorHAnsi"/>
          <w:sz w:val="22"/>
          <w:szCs w:val="22"/>
        </w:rPr>
        <w:t>er voor de rest van dit schooljaar een onderwijsassistent voor groep 3 (</w:t>
      </w:r>
      <w:r>
        <w:rPr>
          <w:rFonts w:asciiTheme="majorHAnsi" w:hAnsiTheme="majorHAnsi"/>
          <w:sz w:val="22"/>
          <w:szCs w:val="22"/>
        </w:rPr>
        <w:t xml:space="preserve">twee dagen per week) aangesteld. Tot slot zal er, zoals eerder al bekend werd, half maart </w:t>
      </w:r>
      <w:r w:rsidR="00E54FD0">
        <w:rPr>
          <w:rFonts w:asciiTheme="majorHAnsi" w:hAnsiTheme="majorHAnsi"/>
          <w:sz w:val="22"/>
          <w:szCs w:val="22"/>
        </w:rPr>
        <w:t>een zesde kleutergroep (instroomgroep)</w:t>
      </w:r>
      <w:r>
        <w:rPr>
          <w:rFonts w:asciiTheme="majorHAnsi" w:hAnsiTheme="majorHAnsi"/>
          <w:sz w:val="22"/>
          <w:szCs w:val="22"/>
        </w:rPr>
        <w:t xml:space="preserve"> starten</w:t>
      </w:r>
      <w:r w:rsidR="00E54FD0">
        <w:rPr>
          <w:rFonts w:asciiTheme="majorHAnsi" w:hAnsiTheme="majorHAnsi"/>
          <w:sz w:val="22"/>
          <w:szCs w:val="22"/>
        </w:rPr>
        <w:t xml:space="preserve">. Ook hiervoor wordt binnenkort een vacature uitgezet. </w:t>
      </w:r>
    </w:p>
    <w:p w:rsidR="00E54FD0" w:rsidRPr="00E54FD0" w:rsidRDefault="00E54FD0" w:rsidP="00E54FD0">
      <w:pPr>
        <w:ind w:left="720"/>
        <w:rPr>
          <w:rFonts w:asciiTheme="majorHAnsi" w:hAnsiTheme="majorHAnsi"/>
          <w:sz w:val="22"/>
          <w:szCs w:val="22"/>
        </w:rPr>
      </w:pPr>
    </w:p>
    <w:p w:rsidR="00B6723A" w:rsidRDefault="00B6723A" w:rsidP="00B6723A">
      <w:pPr>
        <w:ind w:left="1080"/>
        <w:rPr>
          <w:rFonts w:asciiTheme="majorHAnsi" w:hAnsiTheme="majorHAnsi"/>
          <w:sz w:val="22"/>
          <w:szCs w:val="22"/>
        </w:rPr>
      </w:pPr>
    </w:p>
    <w:p w:rsidR="00E36B13" w:rsidRPr="00E36B13" w:rsidRDefault="00D4243A" w:rsidP="00E36B13">
      <w:pPr>
        <w:pStyle w:val="Lijstalinea"/>
        <w:numPr>
          <w:ilvl w:val="0"/>
          <w:numId w:val="5"/>
        </w:numPr>
        <w:rPr>
          <w:rFonts w:asciiTheme="majorHAnsi" w:hAnsiTheme="majorHAnsi"/>
          <w:sz w:val="22"/>
          <w:szCs w:val="22"/>
        </w:rPr>
      </w:pPr>
      <w:r>
        <w:rPr>
          <w:rFonts w:asciiTheme="majorHAnsi" w:hAnsiTheme="majorHAnsi"/>
          <w:sz w:val="22"/>
          <w:szCs w:val="22"/>
        </w:rPr>
        <w:t>Evaluatie</w:t>
      </w:r>
      <w:r w:rsidR="000E4DCF">
        <w:rPr>
          <w:rFonts w:asciiTheme="majorHAnsi" w:hAnsiTheme="majorHAnsi"/>
          <w:sz w:val="22"/>
          <w:szCs w:val="22"/>
        </w:rPr>
        <w:t xml:space="preserve"> personeelsbeleid</w:t>
      </w:r>
    </w:p>
    <w:p w:rsidR="00AA5745" w:rsidRDefault="00D4243A" w:rsidP="00F04D99">
      <w:pPr>
        <w:pStyle w:val="Lijstalinea"/>
        <w:ind w:left="360"/>
        <w:rPr>
          <w:rFonts w:asciiTheme="majorHAnsi" w:hAnsiTheme="majorHAnsi"/>
          <w:sz w:val="22"/>
          <w:szCs w:val="22"/>
        </w:rPr>
      </w:pPr>
      <w:r>
        <w:rPr>
          <w:rFonts w:asciiTheme="majorHAnsi" w:hAnsiTheme="majorHAnsi"/>
          <w:sz w:val="22"/>
          <w:szCs w:val="22"/>
        </w:rPr>
        <w:t xml:space="preserve">Ter informatie licht Barbara het gevoerde personeelsbeleid toe. </w:t>
      </w:r>
      <w:r w:rsidR="00F04D99">
        <w:rPr>
          <w:rFonts w:asciiTheme="majorHAnsi" w:hAnsiTheme="majorHAnsi"/>
          <w:sz w:val="22"/>
          <w:szCs w:val="22"/>
        </w:rPr>
        <w:t xml:space="preserve">Met het personeel dat een jaarcontract heeft, wordt in het jaar twee keer een functioneringsgesprek en één keer een beoordelingsgesprek gevoerd. Met het personeel dat een vast contract heeft wordt </w:t>
      </w:r>
      <w:r w:rsidR="00AA5745">
        <w:rPr>
          <w:rFonts w:asciiTheme="majorHAnsi" w:hAnsiTheme="majorHAnsi"/>
          <w:sz w:val="22"/>
          <w:szCs w:val="22"/>
        </w:rPr>
        <w:t>ieder schooljaar een gesprek gevoerd. Hierbij wordt de cyclus van twee functioneringsgesprekken gevolgd door een beoordelingsgesprek aangehouden.</w:t>
      </w:r>
    </w:p>
    <w:p w:rsidR="008610A1" w:rsidRPr="00F04D99" w:rsidRDefault="00AA5745" w:rsidP="00F04D99">
      <w:pPr>
        <w:pStyle w:val="Lijstalinea"/>
        <w:ind w:left="360"/>
        <w:rPr>
          <w:rFonts w:asciiTheme="majorHAnsi" w:hAnsiTheme="majorHAnsi"/>
          <w:sz w:val="22"/>
          <w:szCs w:val="22"/>
        </w:rPr>
      </w:pPr>
      <w:r>
        <w:rPr>
          <w:rFonts w:asciiTheme="majorHAnsi" w:hAnsiTheme="majorHAnsi"/>
          <w:sz w:val="22"/>
          <w:szCs w:val="22"/>
        </w:rPr>
        <w:t xml:space="preserve">Daarnaast </w:t>
      </w:r>
      <w:r w:rsidR="008610A1" w:rsidRPr="00F04D99">
        <w:rPr>
          <w:rFonts w:asciiTheme="majorHAnsi" w:hAnsiTheme="majorHAnsi"/>
          <w:sz w:val="22"/>
          <w:szCs w:val="22"/>
        </w:rPr>
        <w:t>Barbara observeert regelmatig in de groepen</w:t>
      </w:r>
      <w:r>
        <w:rPr>
          <w:rFonts w:asciiTheme="majorHAnsi" w:hAnsiTheme="majorHAnsi"/>
          <w:sz w:val="22"/>
          <w:szCs w:val="22"/>
        </w:rPr>
        <w:t xml:space="preserve">. Zo houdt ze zowel </w:t>
      </w:r>
      <w:r w:rsidR="00F04D99">
        <w:rPr>
          <w:rFonts w:asciiTheme="majorHAnsi" w:hAnsiTheme="majorHAnsi"/>
          <w:sz w:val="22"/>
          <w:szCs w:val="22"/>
        </w:rPr>
        <w:t xml:space="preserve">de leerkrachten als de leerlingen goed in beeld. </w:t>
      </w:r>
    </w:p>
    <w:p w:rsidR="00750D01" w:rsidRPr="00E36B13" w:rsidRDefault="00750D01" w:rsidP="00E36B13">
      <w:pPr>
        <w:pStyle w:val="Lijstalinea"/>
        <w:ind w:left="360"/>
        <w:rPr>
          <w:rFonts w:asciiTheme="majorHAnsi" w:hAnsiTheme="majorHAnsi"/>
          <w:sz w:val="22"/>
          <w:szCs w:val="22"/>
        </w:rPr>
      </w:pPr>
      <w:r>
        <w:rPr>
          <w:rFonts w:asciiTheme="majorHAnsi" w:hAnsiTheme="majorHAnsi"/>
          <w:sz w:val="22"/>
          <w:szCs w:val="22"/>
        </w:rPr>
        <w:t>H</w:t>
      </w:r>
      <w:r w:rsidR="00F04D99">
        <w:rPr>
          <w:rFonts w:asciiTheme="majorHAnsi" w:hAnsiTheme="majorHAnsi"/>
          <w:sz w:val="22"/>
          <w:szCs w:val="22"/>
        </w:rPr>
        <w:t>ier zijn, zowel vanuit de ouder- als personeelsgeleding</w:t>
      </w:r>
      <w:r>
        <w:rPr>
          <w:rFonts w:asciiTheme="majorHAnsi" w:hAnsiTheme="majorHAnsi"/>
          <w:sz w:val="22"/>
          <w:szCs w:val="22"/>
        </w:rPr>
        <w:t xml:space="preserve"> geen vragen of opmerkingen over.</w:t>
      </w:r>
    </w:p>
    <w:p w:rsidR="00D45C0F" w:rsidRDefault="00D45C0F" w:rsidP="00E36B13">
      <w:pPr>
        <w:rPr>
          <w:rFonts w:asciiTheme="majorHAnsi" w:hAnsiTheme="majorHAnsi"/>
          <w:sz w:val="22"/>
          <w:szCs w:val="22"/>
        </w:rPr>
      </w:pPr>
    </w:p>
    <w:p w:rsidR="00D45C0F" w:rsidRDefault="000E4DCF" w:rsidP="000E4DCF">
      <w:pPr>
        <w:pStyle w:val="Lijstalinea"/>
        <w:numPr>
          <w:ilvl w:val="0"/>
          <w:numId w:val="5"/>
        </w:numPr>
        <w:rPr>
          <w:rFonts w:asciiTheme="majorHAnsi" w:hAnsiTheme="majorHAnsi"/>
          <w:sz w:val="22"/>
          <w:szCs w:val="22"/>
        </w:rPr>
      </w:pPr>
      <w:r>
        <w:rPr>
          <w:rFonts w:asciiTheme="majorHAnsi" w:hAnsiTheme="majorHAnsi"/>
          <w:sz w:val="22"/>
          <w:szCs w:val="22"/>
        </w:rPr>
        <w:t xml:space="preserve">Vooruitblik staking januari </w:t>
      </w:r>
    </w:p>
    <w:p w:rsidR="002C4B45" w:rsidRPr="00AA5745" w:rsidRDefault="00D4243A" w:rsidP="00AA5745">
      <w:pPr>
        <w:pStyle w:val="Lijstalinea"/>
        <w:ind w:left="360"/>
        <w:rPr>
          <w:rFonts w:asciiTheme="majorHAnsi" w:hAnsiTheme="majorHAnsi"/>
          <w:sz w:val="22"/>
          <w:szCs w:val="22"/>
        </w:rPr>
      </w:pPr>
      <w:r>
        <w:rPr>
          <w:rFonts w:asciiTheme="majorHAnsi" w:hAnsiTheme="majorHAnsi"/>
          <w:sz w:val="22"/>
          <w:szCs w:val="22"/>
        </w:rPr>
        <w:t xml:space="preserve">De AOB heeft opgeroepen tot een staking op 30 en 31 januari 2020. </w:t>
      </w:r>
      <w:r w:rsidR="00430D36">
        <w:rPr>
          <w:rFonts w:asciiTheme="majorHAnsi" w:hAnsiTheme="majorHAnsi"/>
          <w:sz w:val="22"/>
          <w:szCs w:val="22"/>
        </w:rPr>
        <w:t>We bespreken of H</w:t>
      </w:r>
      <w:r w:rsidR="00AA5745">
        <w:rPr>
          <w:rFonts w:asciiTheme="majorHAnsi" w:hAnsiTheme="majorHAnsi"/>
          <w:sz w:val="22"/>
          <w:szCs w:val="22"/>
        </w:rPr>
        <w:t xml:space="preserve">of </w:t>
      </w:r>
      <w:r w:rsidR="00430D36">
        <w:rPr>
          <w:rFonts w:asciiTheme="majorHAnsi" w:hAnsiTheme="majorHAnsi"/>
          <w:sz w:val="22"/>
          <w:szCs w:val="22"/>
        </w:rPr>
        <w:t>t</w:t>
      </w:r>
      <w:r w:rsidR="00AA5745">
        <w:rPr>
          <w:rFonts w:asciiTheme="majorHAnsi" w:hAnsiTheme="majorHAnsi"/>
          <w:sz w:val="22"/>
          <w:szCs w:val="22"/>
        </w:rPr>
        <w:t xml:space="preserve">er </w:t>
      </w:r>
      <w:r w:rsidR="00430D36">
        <w:rPr>
          <w:rFonts w:asciiTheme="majorHAnsi" w:hAnsiTheme="majorHAnsi"/>
          <w:sz w:val="22"/>
          <w:szCs w:val="22"/>
        </w:rPr>
        <w:t>W</w:t>
      </w:r>
      <w:r w:rsidR="00AA5745">
        <w:rPr>
          <w:rFonts w:asciiTheme="majorHAnsi" w:hAnsiTheme="majorHAnsi"/>
          <w:sz w:val="22"/>
          <w:szCs w:val="22"/>
        </w:rPr>
        <w:t>eide</w:t>
      </w:r>
      <w:r w:rsidR="00430D36">
        <w:rPr>
          <w:rFonts w:asciiTheme="majorHAnsi" w:hAnsiTheme="majorHAnsi"/>
          <w:sz w:val="22"/>
          <w:szCs w:val="22"/>
        </w:rPr>
        <w:t xml:space="preserve"> gaat staken en wat daarbij de aandachtspunten zijn. </w:t>
      </w:r>
      <w:r w:rsidR="00AA5745">
        <w:rPr>
          <w:rFonts w:asciiTheme="majorHAnsi" w:hAnsiTheme="majorHAnsi"/>
          <w:sz w:val="22"/>
          <w:szCs w:val="22"/>
        </w:rPr>
        <w:t xml:space="preserve">Als de leerkrachten van Hof ter Weide besluiten om twee dagen te gaan staken, heeft dit invloed op de onderwijsuren die volgend schooljaar gemaakt moeten worden. De onderwijsuren moeten namelijk worden ingehaald. Daarnaast is besproken of staken de passende manier is om een signaal af te geven en zijn er andere manieren besproken waarop dit ook zou kunnen. </w:t>
      </w:r>
      <w:r w:rsidR="002C4B45" w:rsidRPr="00AA5745">
        <w:rPr>
          <w:rFonts w:asciiTheme="majorHAnsi" w:hAnsiTheme="majorHAnsi"/>
          <w:sz w:val="22"/>
          <w:szCs w:val="22"/>
        </w:rPr>
        <w:t xml:space="preserve">Barbara gaat bij de KSU informeren </w:t>
      </w:r>
      <w:r w:rsidR="00AA5745">
        <w:rPr>
          <w:rFonts w:asciiTheme="majorHAnsi" w:hAnsiTheme="majorHAnsi"/>
          <w:sz w:val="22"/>
          <w:szCs w:val="22"/>
        </w:rPr>
        <w:t>naar het standpunt dat zij hierover innemen</w:t>
      </w:r>
      <w:r w:rsidR="002C4B45" w:rsidRPr="00AA5745">
        <w:rPr>
          <w:rFonts w:asciiTheme="majorHAnsi" w:hAnsiTheme="majorHAnsi"/>
          <w:sz w:val="22"/>
          <w:szCs w:val="22"/>
        </w:rPr>
        <w:t xml:space="preserve">. </w:t>
      </w:r>
      <w:r w:rsidR="00972FE1" w:rsidRPr="00AA5745">
        <w:rPr>
          <w:rFonts w:asciiTheme="majorHAnsi" w:hAnsiTheme="majorHAnsi"/>
          <w:sz w:val="22"/>
          <w:szCs w:val="22"/>
        </w:rPr>
        <w:t xml:space="preserve"> Daarnaast zal de PMR bij de teamleden inventariseren hoe er naar een mogelijke staking wordt gekeken. Begin januari worden ouders geïnformeerd over het wel of niet staken.</w:t>
      </w:r>
    </w:p>
    <w:p w:rsidR="000E4DCF" w:rsidRDefault="000E4DCF" w:rsidP="000E4DCF">
      <w:pPr>
        <w:pStyle w:val="Lijstalinea"/>
        <w:ind w:left="360"/>
        <w:rPr>
          <w:rFonts w:asciiTheme="majorHAnsi" w:hAnsiTheme="majorHAnsi"/>
          <w:sz w:val="22"/>
          <w:szCs w:val="22"/>
        </w:rPr>
      </w:pPr>
    </w:p>
    <w:p w:rsidR="00CC1367" w:rsidRPr="00CC1367" w:rsidRDefault="000E4DCF" w:rsidP="002C68E9">
      <w:pPr>
        <w:pStyle w:val="Lijstalinea"/>
        <w:numPr>
          <w:ilvl w:val="0"/>
          <w:numId w:val="5"/>
        </w:numPr>
        <w:rPr>
          <w:rFonts w:asciiTheme="majorHAnsi" w:hAnsiTheme="majorHAnsi"/>
          <w:sz w:val="22"/>
          <w:szCs w:val="22"/>
        </w:rPr>
      </w:pPr>
      <w:r>
        <w:rPr>
          <w:rFonts w:asciiTheme="majorHAnsi" w:hAnsiTheme="majorHAnsi"/>
          <w:sz w:val="22"/>
          <w:szCs w:val="22"/>
        </w:rPr>
        <w:t xml:space="preserve">Pleinwacht grote pauze schooljaar 2020/2021 </w:t>
      </w:r>
    </w:p>
    <w:p w:rsidR="00AA5745" w:rsidRDefault="00430D36" w:rsidP="00CC1367">
      <w:pPr>
        <w:pStyle w:val="Lijstalinea"/>
        <w:ind w:left="360"/>
        <w:rPr>
          <w:rFonts w:asciiTheme="majorHAnsi" w:hAnsiTheme="majorHAnsi"/>
          <w:sz w:val="22"/>
          <w:szCs w:val="22"/>
        </w:rPr>
      </w:pPr>
      <w:r>
        <w:rPr>
          <w:rFonts w:asciiTheme="majorHAnsi" w:hAnsiTheme="majorHAnsi"/>
          <w:sz w:val="22"/>
          <w:szCs w:val="22"/>
        </w:rPr>
        <w:t>We bli</w:t>
      </w:r>
      <w:r w:rsidR="000149EB">
        <w:rPr>
          <w:rFonts w:asciiTheme="majorHAnsi" w:hAnsiTheme="majorHAnsi"/>
          <w:sz w:val="22"/>
          <w:szCs w:val="22"/>
        </w:rPr>
        <w:t xml:space="preserve">kken vooruit op de wijze waarop volgend jaar invulling wordt gegeven aan de pleinwacht tijdens de grote pauze. </w:t>
      </w:r>
      <w:r w:rsidR="00AA5745">
        <w:rPr>
          <w:rFonts w:asciiTheme="majorHAnsi" w:hAnsiTheme="majorHAnsi"/>
          <w:sz w:val="22"/>
          <w:szCs w:val="22"/>
        </w:rPr>
        <w:t xml:space="preserve">Voor dit schooljaar zijn er de </w:t>
      </w:r>
      <w:proofErr w:type="spellStart"/>
      <w:r w:rsidR="00AA5745">
        <w:rPr>
          <w:rFonts w:asciiTheme="majorHAnsi" w:hAnsiTheme="majorHAnsi"/>
          <w:sz w:val="22"/>
          <w:szCs w:val="22"/>
        </w:rPr>
        <w:t>financiele</w:t>
      </w:r>
      <w:proofErr w:type="spellEnd"/>
      <w:r w:rsidR="00AA5745">
        <w:rPr>
          <w:rFonts w:asciiTheme="majorHAnsi" w:hAnsiTheme="majorHAnsi"/>
          <w:sz w:val="22"/>
          <w:szCs w:val="22"/>
        </w:rPr>
        <w:t xml:space="preserve"> middelen om twee medewerkers van </w:t>
      </w:r>
      <w:proofErr w:type="spellStart"/>
      <w:r w:rsidR="00AA5745">
        <w:rPr>
          <w:rFonts w:asciiTheme="majorHAnsi" w:hAnsiTheme="majorHAnsi"/>
          <w:sz w:val="22"/>
          <w:szCs w:val="22"/>
        </w:rPr>
        <w:t>Ludios</w:t>
      </w:r>
      <w:proofErr w:type="spellEnd"/>
      <w:r w:rsidR="00AA5745">
        <w:rPr>
          <w:rFonts w:asciiTheme="majorHAnsi" w:hAnsiTheme="majorHAnsi"/>
          <w:sz w:val="22"/>
          <w:szCs w:val="22"/>
        </w:rPr>
        <w:t xml:space="preserve"> in te huren. Zij verzorgen tijdens de grote pauze een sport-/spelactiviteit op het schoolplein waar de kinderen die dit willen aan mee kunnen doen. De kosten hiervoor komen uit op </w:t>
      </w:r>
      <w:r w:rsidR="00164D62">
        <w:rPr>
          <w:rFonts w:asciiTheme="majorHAnsi" w:hAnsiTheme="majorHAnsi"/>
          <w:sz w:val="22"/>
          <w:szCs w:val="22"/>
        </w:rPr>
        <w:t xml:space="preserve">16.000 euro per jaar. </w:t>
      </w:r>
      <w:r w:rsidR="00AA5745">
        <w:rPr>
          <w:rFonts w:asciiTheme="majorHAnsi" w:hAnsiTheme="majorHAnsi"/>
          <w:sz w:val="22"/>
          <w:szCs w:val="22"/>
        </w:rPr>
        <w:t xml:space="preserve">Als hier voor gekozen wordt, zou dit betekenen dat de pauzebijdrage verhoogd wordt van 17,50 euro naar ongeveer 40 euro. </w:t>
      </w:r>
    </w:p>
    <w:p w:rsidR="00CC1367" w:rsidRDefault="00AA5745" w:rsidP="00CC1367">
      <w:pPr>
        <w:pStyle w:val="Lijstalinea"/>
        <w:ind w:left="360"/>
        <w:rPr>
          <w:rFonts w:asciiTheme="majorHAnsi" w:hAnsiTheme="majorHAnsi"/>
          <w:sz w:val="22"/>
          <w:szCs w:val="22"/>
        </w:rPr>
      </w:pPr>
      <w:r>
        <w:rPr>
          <w:rFonts w:asciiTheme="majorHAnsi" w:hAnsiTheme="majorHAnsi"/>
          <w:sz w:val="22"/>
          <w:szCs w:val="22"/>
        </w:rPr>
        <w:t xml:space="preserve">Er zijn verschillende alternatieven besproken. Dit punt komt de volgende MR vergadering terug. </w:t>
      </w:r>
      <w:r w:rsidR="00E22E87">
        <w:rPr>
          <w:rFonts w:asciiTheme="majorHAnsi" w:hAnsiTheme="majorHAnsi"/>
          <w:sz w:val="22"/>
          <w:szCs w:val="22"/>
        </w:rPr>
        <w:t xml:space="preserve">In de tussentijd gaat de PMR inventariseren bij het team </w:t>
      </w:r>
      <w:r>
        <w:rPr>
          <w:rFonts w:asciiTheme="majorHAnsi" w:hAnsiTheme="majorHAnsi"/>
          <w:sz w:val="22"/>
          <w:szCs w:val="22"/>
        </w:rPr>
        <w:t>welke oplossingen intern gevonden kunnen worden</w:t>
      </w:r>
      <w:r w:rsidR="00E22E87">
        <w:rPr>
          <w:rFonts w:asciiTheme="majorHAnsi" w:hAnsiTheme="majorHAnsi"/>
          <w:sz w:val="22"/>
          <w:szCs w:val="22"/>
        </w:rPr>
        <w:t xml:space="preserve">. Daarnaast denkt iedereen na over </w:t>
      </w:r>
      <w:r>
        <w:rPr>
          <w:rFonts w:asciiTheme="majorHAnsi" w:hAnsiTheme="majorHAnsi"/>
          <w:sz w:val="22"/>
          <w:szCs w:val="22"/>
        </w:rPr>
        <w:t>andere creatieve en haalbare</w:t>
      </w:r>
      <w:r w:rsidR="00053457">
        <w:rPr>
          <w:rFonts w:asciiTheme="majorHAnsi" w:hAnsiTheme="majorHAnsi"/>
          <w:sz w:val="22"/>
          <w:szCs w:val="22"/>
        </w:rPr>
        <w:t xml:space="preserve"> oplossingen.</w:t>
      </w:r>
    </w:p>
    <w:p w:rsidR="00E22E87" w:rsidRPr="00CC1367" w:rsidRDefault="00E22E87" w:rsidP="00CC1367">
      <w:pPr>
        <w:pStyle w:val="Lijstalinea"/>
        <w:ind w:left="360"/>
        <w:rPr>
          <w:rFonts w:asciiTheme="majorHAnsi" w:hAnsiTheme="majorHAnsi"/>
          <w:sz w:val="22"/>
          <w:szCs w:val="22"/>
        </w:rPr>
      </w:pPr>
    </w:p>
    <w:p w:rsidR="000E4DCF" w:rsidRDefault="000E4DCF" w:rsidP="002C68E9">
      <w:pPr>
        <w:pStyle w:val="Lijstalinea"/>
        <w:numPr>
          <w:ilvl w:val="0"/>
          <w:numId w:val="5"/>
        </w:numPr>
        <w:rPr>
          <w:rFonts w:asciiTheme="majorHAnsi" w:hAnsiTheme="majorHAnsi"/>
          <w:sz w:val="22"/>
          <w:szCs w:val="22"/>
        </w:rPr>
      </w:pPr>
      <w:r>
        <w:rPr>
          <w:rFonts w:asciiTheme="majorHAnsi" w:hAnsiTheme="majorHAnsi"/>
          <w:sz w:val="22"/>
          <w:szCs w:val="22"/>
        </w:rPr>
        <w:t xml:space="preserve">Indeling vogelweides na </w:t>
      </w:r>
      <w:proofErr w:type="spellStart"/>
      <w:r>
        <w:rPr>
          <w:rFonts w:asciiTheme="majorHAnsi" w:hAnsiTheme="majorHAnsi"/>
          <w:sz w:val="22"/>
          <w:szCs w:val="22"/>
        </w:rPr>
        <w:t>terugverhuizing</w:t>
      </w:r>
      <w:proofErr w:type="spellEnd"/>
    </w:p>
    <w:p w:rsidR="00053457" w:rsidRDefault="00053457" w:rsidP="00053457">
      <w:pPr>
        <w:pStyle w:val="Lijstalinea"/>
        <w:ind w:left="360"/>
        <w:rPr>
          <w:rFonts w:asciiTheme="majorHAnsi" w:hAnsiTheme="majorHAnsi"/>
          <w:sz w:val="22"/>
          <w:szCs w:val="22"/>
        </w:rPr>
      </w:pPr>
      <w:r>
        <w:rPr>
          <w:rFonts w:asciiTheme="majorHAnsi" w:hAnsiTheme="majorHAnsi"/>
          <w:sz w:val="22"/>
          <w:szCs w:val="22"/>
        </w:rPr>
        <w:t xml:space="preserve">De leden van de PMR ervaren de nieuwe indeling (groepen 1/2 zitten bij elkaar in één vogelweide en dit geldt ook voor 3/4, 5/6, 7/8) van de vogelweides heel positief. Zij zouden graag zien dat de indeling ook op de Musicallaan zo blijft. </w:t>
      </w:r>
      <w:r w:rsidR="00074C98">
        <w:rPr>
          <w:rFonts w:asciiTheme="majorHAnsi" w:hAnsiTheme="majorHAnsi"/>
          <w:sz w:val="22"/>
          <w:szCs w:val="22"/>
        </w:rPr>
        <w:t xml:space="preserve">Er zijn op onderwijsinhoudelijk gebied meerdere positieve effecten te zien en te merken. De personeelsgeleding peilt </w:t>
      </w:r>
      <w:r w:rsidR="00074C98">
        <w:rPr>
          <w:rFonts w:asciiTheme="majorHAnsi" w:hAnsiTheme="majorHAnsi"/>
          <w:sz w:val="22"/>
          <w:szCs w:val="22"/>
        </w:rPr>
        <w:t xml:space="preserve">bij het team of deze mening gedeeld wordt. </w:t>
      </w:r>
      <w:r w:rsidR="00074C98">
        <w:rPr>
          <w:rFonts w:asciiTheme="majorHAnsi" w:hAnsiTheme="majorHAnsi"/>
          <w:sz w:val="22"/>
          <w:szCs w:val="22"/>
        </w:rPr>
        <w:t xml:space="preserve"> </w:t>
      </w:r>
      <w:r>
        <w:rPr>
          <w:rFonts w:asciiTheme="majorHAnsi" w:hAnsiTheme="majorHAnsi"/>
          <w:sz w:val="22"/>
          <w:szCs w:val="22"/>
        </w:rPr>
        <w:t xml:space="preserve">Ouders worden hier binnenkort over geïnformeerd. </w:t>
      </w:r>
    </w:p>
    <w:p w:rsidR="000E4DCF" w:rsidRDefault="000E4DCF" w:rsidP="000E4DCF">
      <w:pPr>
        <w:pStyle w:val="Lijstalinea"/>
        <w:ind w:left="360"/>
        <w:rPr>
          <w:rFonts w:asciiTheme="majorHAnsi" w:hAnsiTheme="majorHAnsi"/>
          <w:sz w:val="22"/>
          <w:szCs w:val="22"/>
        </w:rPr>
      </w:pPr>
      <w:r>
        <w:rPr>
          <w:rFonts w:asciiTheme="majorHAnsi" w:hAnsiTheme="majorHAnsi"/>
          <w:sz w:val="22"/>
          <w:szCs w:val="22"/>
        </w:rPr>
        <w:t xml:space="preserve"> </w:t>
      </w:r>
    </w:p>
    <w:p w:rsidR="00CA114E" w:rsidRPr="00074C98" w:rsidRDefault="000E4DCF" w:rsidP="002D3F0C">
      <w:pPr>
        <w:pStyle w:val="Lijstalinea"/>
        <w:numPr>
          <w:ilvl w:val="0"/>
          <w:numId w:val="5"/>
        </w:numPr>
        <w:rPr>
          <w:rFonts w:asciiTheme="majorHAnsi" w:hAnsiTheme="majorHAnsi" w:cstheme="majorHAnsi"/>
          <w:color w:val="000000"/>
          <w:sz w:val="22"/>
          <w:szCs w:val="22"/>
        </w:rPr>
      </w:pPr>
      <w:r w:rsidRPr="00074C98">
        <w:rPr>
          <w:rFonts w:asciiTheme="majorHAnsi" w:hAnsiTheme="majorHAnsi"/>
          <w:sz w:val="22"/>
          <w:szCs w:val="22"/>
        </w:rPr>
        <w:t xml:space="preserve">Schoolresultaten </w:t>
      </w:r>
      <w:r w:rsidR="000149EB" w:rsidRPr="00074C98">
        <w:rPr>
          <w:rFonts w:asciiTheme="majorHAnsi" w:hAnsiTheme="majorHAnsi"/>
          <w:sz w:val="22"/>
          <w:szCs w:val="22"/>
        </w:rPr>
        <w:br/>
        <w:t>We bespreken de resultatenanalyse van v</w:t>
      </w:r>
      <w:r w:rsidR="00074C98" w:rsidRPr="00074C98">
        <w:rPr>
          <w:rFonts w:asciiTheme="majorHAnsi" w:hAnsiTheme="majorHAnsi"/>
          <w:sz w:val="22"/>
          <w:szCs w:val="22"/>
        </w:rPr>
        <w:t xml:space="preserve">orig schooljaar naar aanleiding. </w:t>
      </w:r>
      <w:r w:rsidR="00721F01" w:rsidRPr="00074C98">
        <w:rPr>
          <w:rFonts w:asciiTheme="majorHAnsi" w:hAnsiTheme="majorHAnsi"/>
          <w:sz w:val="22"/>
          <w:szCs w:val="22"/>
        </w:rPr>
        <w:t xml:space="preserve">Hof ter Weide scoort op de verschillende vakgebieden voldoende ten opzichte van het landelijke gemiddelde. De resultaten op woordenschat blijven achter. </w:t>
      </w:r>
      <w:r w:rsidR="00721F01" w:rsidRPr="00074C98">
        <w:rPr>
          <w:rFonts w:asciiTheme="majorHAnsi" w:hAnsiTheme="majorHAnsi" w:cstheme="majorHAnsi"/>
          <w:color w:val="000000"/>
          <w:sz w:val="22"/>
          <w:szCs w:val="22"/>
        </w:rPr>
        <w:t xml:space="preserve">In de groepen 3 en 4 is de score zodanig laag dat er </w:t>
      </w:r>
      <w:r w:rsidR="00721F01" w:rsidRPr="00074C98">
        <w:rPr>
          <w:rFonts w:asciiTheme="majorHAnsi" w:hAnsiTheme="majorHAnsi" w:cstheme="majorHAnsi"/>
          <w:color w:val="000000"/>
          <w:sz w:val="22"/>
          <w:szCs w:val="22"/>
        </w:rPr>
        <w:lastRenderedPageBreak/>
        <w:t xml:space="preserve">volgend schooljaar naar gekeken zal worden op zowel onderwijsinhoudelijk gebied en het ter discussie stellen van het afnemen van deze toets. Dit </w:t>
      </w:r>
      <w:r w:rsidR="00074C98">
        <w:rPr>
          <w:rFonts w:asciiTheme="majorHAnsi" w:hAnsiTheme="majorHAnsi" w:cstheme="majorHAnsi"/>
          <w:color w:val="000000"/>
          <w:sz w:val="22"/>
          <w:szCs w:val="22"/>
        </w:rPr>
        <w:t>zal met de</w:t>
      </w:r>
      <w:r w:rsidR="00721F01" w:rsidRPr="00074C98">
        <w:rPr>
          <w:rFonts w:asciiTheme="majorHAnsi" w:hAnsiTheme="majorHAnsi" w:cstheme="majorHAnsi"/>
          <w:color w:val="000000"/>
          <w:sz w:val="22"/>
          <w:szCs w:val="22"/>
        </w:rPr>
        <w:t xml:space="preserve"> KSU </w:t>
      </w:r>
      <w:r w:rsidR="00074C98">
        <w:rPr>
          <w:rFonts w:asciiTheme="majorHAnsi" w:hAnsiTheme="majorHAnsi" w:cstheme="majorHAnsi"/>
          <w:color w:val="000000"/>
          <w:sz w:val="22"/>
          <w:szCs w:val="22"/>
        </w:rPr>
        <w:t>worden bespro</w:t>
      </w:r>
      <w:r w:rsidR="00721F01" w:rsidRPr="00074C98">
        <w:rPr>
          <w:rFonts w:asciiTheme="majorHAnsi" w:hAnsiTheme="majorHAnsi" w:cstheme="majorHAnsi"/>
          <w:color w:val="000000"/>
          <w:sz w:val="22"/>
          <w:szCs w:val="22"/>
        </w:rPr>
        <w:t xml:space="preserve">ken. Het is bijzonder dat begrijpend lezen een hoge score heeft en woordenschat niet. Dit </w:t>
      </w:r>
      <w:r w:rsidR="00074C98">
        <w:rPr>
          <w:rFonts w:asciiTheme="majorHAnsi" w:hAnsiTheme="majorHAnsi" w:cstheme="majorHAnsi"/>
          <w:color w:val="000000"/>
          <w:sz w:val="22"/>
          <w:szCs w:val="22"/>
        </w:rPr>
        <w:t>gaat verder onderzocht worden</w:t>
      </w:r>
      <w:r w:rsidR="00721F01" w:rsidRPr="00074C98">
        <w:rPr>
          <w:rFonts w:asciiTheme="majorHAnsi" w:hAnsiTheme="majorHAnsi" w:cstheme="majorHAnsi"/>
          <w:color w:val="000000"/>
          <w:sz w:val="22"/>
          <w:szCs w:val="22"/>
        </w:rPr>
        <w:t>.</w:t>
      </w:r>
      <w:r w:rsidR="00CA114E" w:rsidRPr="00074C98">
        <w:rPr>
          <w:rFonts w:asciiTheme="majorHAnsi" w:hAnsiTheme="majorHAnsi" w:cstheme="majorHAnsi"/>
          <w:color w:val="000000"/>
          <w:sz w:val="22"/>
          <w:szCs w:val="22"/>
        </w:rPr>
        <w:t xml:space="preserve"> </w:t>
      </w:r>
    </w:p>
    <w:p w:rsidR="00CA114E" w:rsidRDefault="00CA114E" w:rsidP="00721F01">
      <w:pPr>
        <w:pStyle w:val="Lijstalinea"/>
        <w:ind w:left="360"/>
        <w:rPr>
          <w:rFonts w:asciiTheme="majorHAnsi" w:hAnsiTheme="majorHAnsi" w:cstheme="majorHAnsi"/>
          <w:color w:val="000000"/>
          <w:sz w:val="22"/>
          <w:szCs w:val="22"/>
        </w:rPr>
      </w:pPr>
      <w:r>
        <w:rPr>
          <w:rFonts w:asciiTheme="majorHAnsi" w:hAnsiTheme="majorHAnsi" w:cstheme="majorHAnsi"/>
          <w:color w:val="000000"/>
          <w:sz w:val="22"/>
          <w:szCs w:val="22"/>
        </w:rPr>
        <w:t>Er worden een aantal verhelderende vragen gesteld en verbeterpunten meegegeven betreft het analyseren van behaalde CITO resultaten.</w:t>
      </w:r>
    </w:p>
    <w:p w:rsidR="000E4DCF" w:rsidRDefault="000149EB" w:rsidP="00721F01">
      <w:pPr>
        <w:pStyle w:val="Lijstalinea"/>
        <w:ind w:left="360"/>
        <w:rPr>
          <w:rFonts w:asciiTheme="majorHAnsi" w:hAnsiTheme="majorHAnsi"/>
          <w:sz w:val="22"/>
          <w:szCs w:val="22"/>
        </w:rPr>
      </w:pPr>
      <w:r>
        <w:rPr>
          <w:rFonts w:asciiTheme="majorHAnsi" w:hAnsiTheme="majorHAnsi"/>
          <w:sz w:val="22"/>
          <w:szCs w:val="22"/>
        </w:rPr>
        <w:br/>
      </w:r>
    </w:p>
    <w:p w:rsidR="00D45C0F" w:rsidRPr="002C68E9" w:rsidRDefault="00AF7500" w:rsidP="002C68E9">
      <w:pPr>
        <w:pStyle w:val="Lijstalinea"/>
        <w:numPr>
          <w:ilvl w:val="0"/>
          <w:numId w:val="5"/>
        </w:numPr>
        <w:rPr>
          <w:rFonts w:asciiTheme="majorHAnsi" w:hAnsiTheme="majorHAnsi"/>
          <w:sz w:val="22"/>
          <w:szCs w:val="22"/>
        </w:rPr>
      </w:pPr>
      <w:r w:rsidRPr="00D45C0F">
        <w:rPr>
          <w:rFonts w:ascii="Calibri" w:hAnsi="Calibri"/>
          <w:sz w:val="22"/>
          <w:szCs w:val="22"/>
        </w:rPr>
        <w:t>Rondvraag en sluiting</w:t>
      </w:r>
    </w:p>
    <w:p w:rsidR="002C68E9" w:rsidRDefault="002C68E9" w:rsidP="00944753">
      <w:pPr>
        <w:rPr>
          <w:rFonts w:asciiTheme="majorHAnsi" w:hAnsiTheme="majorHAnsi"/>
          <w:sz w:val="22"/>
          <w:szCs w:val="22"/>
        </w:rPr>
      </w:pPr>
    </w:p>
    <w:tbl>
      <w:tblPr>
        <w:tblStyle w:val="Tabelraster"/>
        <w:tblW w:w="0" w:type="auto"/>
        <w:tblInd w:w="0" w:type="dxa"/>
        <w:tblLook w:val="04A0" w:firstRow="1" w:lastRow="0" w:firstColumn="1" w:lastColumn="0" w:noHBand="0" w:noVBand="1"/>
      </w:tblPr>
      <w:tblGrid>
        <w:gridCol w:w="2642"/>
        <w:gridCol w:w="1707"/>
        <w:gridCol w:w="1927"/>
        <w:gridCol w:w="2786"/>
      </w:tblGrid>
      <w:tr w:rsidR="00944753" w:rsidTr="00F9756F">
        <w:tc>
          <w:tcPr>
            <w:tcW w:w="2642" w:type="dxa"/>
            <w:tcBorders>
              <w:top w:val="single" w:sz="4" w:space="0" w:color="auto"/>
              <w:left w:val="single" w:sz="4" w:space="0" w:color="auto"/>
              <w:bottom w:val="single" w:sz="4" w:space="0" w:color="auto"/>
              <w:right w:val="single" w:sz="4" w:space="0" w:color="auto"/>
            </w:tcBorders>
            <w:hideMark/>
          </w:tcPr>
          <w:p w:rsidR="00944753" w:rsidRDefault="00944753" w:rsidP="00944753">
            <w:pPr>
              <w:rPr>
                <w:rFonts w:ascii="Calibri" w:hAnsi="Calibri"/>
                <w:b/>
                <w:sz w:val="22"/>
                <w:szCs w:val="22"/>
              </w:rPr>
            </w:pPr>
            <w:r>
              <w:rPr>
                <w:rFonts w:ascii="Calibri" w:hAnsi="Calibri"/>
                <w:b/>
                <w:sz w:val="22"/>
                <w:szCs w:val="22"/>
              </w:rPr>
              <w:t>Actiepunten</w:t>
            </w:r>
          </w:p>
        </w:tc>
        <w:tc>
          <w:tcPr>
            <w:tcW w:w="1707" w:type="dxa"/>
            <w:tcBorders>
              <w:top w:val="single" w:sz="4" w:space="0" w:color="auto"/>
              <w:left w:val="single" w:sz="4" w:space="0" w:color="auto"/>
              <w:bottom w:val="single" w:sz="4" w:space="0" w:color="auto"/>
              <w:right w:val="single" w:sz="4" w:space="0" w:color="auto"/>
            </w:tcBorders>
            <w:hideMark/>
          </w:tcPr>
          <w:p w:rsidR="00944753" w:rsidRDefault="00944753" w:rsidP="00944753">
            <w:pPr>
              <w:rPr>
                <w:rFonts w:ascii="Calibri" w:hAnsi="Calibri"/>
                <w:b/>
                <w:sz w:val="22"/>
                <w:szCs w:val="22"/>
              </w:rPr>
            </w:pPr>
            <w:r>
              <w:rPr>
                <w:rFonts w:ascii="Calibri" w:hAnsi="Calibri"/>
                <w:b/>
                <w:sz w:val="22"/>
                <w:szCs w:val="22"/>
              </w:rPr>
              <w:t>Planning</w:t>
            </w:r>
          </w:p>
        </w:tc>
        <w:tc>
          <w:tcPr>
            <w:tcW w:w="1927" w:type="dxa"/>
            <w:tcBorders>
              <w:top w:val="single" w:sz="4" w:space="0" w:color="auto"/>
              <w:left w:val="single" w:sz="4" w:space="0" w:color="auto"/>
              <w:bottom w:val="single" w:sz="4" w:space="0" w:color="auto"/>
              <w:right w:val="single" w:sz="4" w:space="0" w:color="auto"/>
            </w:tcBorders>
            <w:hideMark/>
          </w:tcPr>
          <w:p w:rsidR="00944753" w:rsidRDefault="00944753" w:rsidP="00944753">
            <w:pPr>
              <w:rPr>
                <w:rFonts w:ascii="Calibri" w:hAnsi="Calibri"/>
                <w:b/>
                <w:sz w:val="22"/>
                <w:szCs w:val="22"/>
              </w:rPr>
            </w:pPr>
            <w:r>
              <w:rPr>
                <w:rFonts w:ascii="Calibri" w:hAnsi="Calibri"/>
                <w:b/>
                <w:sz w:val="22"/>
                <w:szCs w:val="22"/>
              </w:rPr>
              <w:t>Verantwoordelijke</w:t>
            </w:r>
          </w:p>
        </w:tc>
        <w:tc>
          <w:tcPr>
            <w:tcW w:w="2786" w:type="dxa"/>
            <w:tcBorders>
              <w:top w:val="single" w:sz="4" w:space="0" w:color="auto"/>
              <w:left w:val="single" w:sz="4" w:space="0" w:color="auto"/>
              <w:bottom w:val="single" w:sz="4" w:space="0" w:color="auto"/>
              <w:right w:val="single" w:sz="4" w:space="0" w:color="auto"/>
            </w:tcBorders>
            <w:hideMark/>
          </w:tcPr>
          <w:p w:rsidR="00944753" w:rsidRDefault="00944753" w:rsidP="00944753">
            <w:pPr>
              <w:rPr>
                <w:rFonts w:ascii="Calibri" w:hAnsi="Calibri"/>
                <w:b/>
                <w:sz w:val="22"/>
                <w:szCs w:val="22"/>
              </w:rPr>
            </w:pPr>
            <w:r>
              <w:rPr>
                <w:rFonts w:ascii="Calibri" w:hAnsi="Calibri"/>
                <w:b/>
                <w:sz w:val="22"/>
                <w:szCs w:val="22"/>
              </w:rPr>
              <w:t>Uitgevoerd?</w:t>
            </w:r>
          </w:p>
        </w:tc>
      </w:tr>
      <w:tr w:rsidR="00944753" w:rsidTr="00F9756F">
        <w:tc>
          <w:tcPr>
            <w:tcW w:w="2642" w:type="dxa"/>
            <w:tcBorders>
              <w:top w:val="single" w:sz="4" w:space="0" w:color="auto"/>
              <w:left w:val="single" w:sz="4" w:space="0" w:color="auto"/>
              <w:bottom w:val="single" w:sz="4" w:space="0" w:color="auto"/>
              <w:right w:val="single" w:sz="4" w:space="0" w:color="auto"/>
            </w:tcBorders>
            <w:hideMark/>
          </w:tcPr>
          <w:p w:rsidR="00944753" w:rsidRDefault="00944753" w:rsidP="00944753">
            <w:pPr>
              <w:rPr>
                <w:rFonts w:ascii="Calibri" w:hAnsi="Calibri"/>
                <w:sz w:val="22"/>
                <w:szCs w:val="22"/>
              </w:rPr>
            </w:pPr>
            <w:r>
              <w:rPr>
                <w:rFonts w:ascii="Calibri" w:hAnsi="Calibri"/>
                <w:sz w:val="22"/>
                <w:szCs w:val="22"/>
              </w:rPr>
              <w:t>Poll ervaring ouders visie</w:t>
            </w:r>
          </w:p>
        </w:tc>
        <w:tc>
          <w:tcPr>
            <w:tcW w:w="1707" w:type="dxa"/>
            <w:tcBorders>
              <w:top w:val="single" w:sz="4" w:space="0" w:color="auto"/>
              <w:left w:val="single" w:sz="4" w:space="0" w:color="auto"/>
              <w:bottom w:val="single" w:sz="4" w:space="0" w:color="auto"/>
              <w:right w:val="single" w:sz="4" w:space="0" w:color="auto"/>
            </w:tcBorders>
            <w:hideMark/>
          </w:tcPr>
          <w:p w:rsidR="00944753" w:rsidRDefault="00944753" w:rsidP="00944753">
            <w:pPr>
              <w:rPr>
                <w:rFonts w:ascii="Calibri" w:hAnsi="Calibri"/>
                <w:sz w:val="22"/>
                <w:szCs w:val="22"/>
              </w:rPr>
            </w:pPr>
            <w:r>
              <w:rPr>
                <w:rFonts w:ascii="Calibri" w:hAnsi="Calibri"/>
                <w:sz w:val="22"/>
                <w:szCs w:val="22"/>
              </w:rPr>
              <w:t>Schooljaar 2019/2020</w:t>
            </w:r>
          </w:p>
        </w:tc>
        <w:tc>
          <w:tcPr>
            <w:tcW w:w="1927" w:type="dxa"/>
            <w:tcBorders>
              <w:top w:val="single" w:sz="4" w:space="0" w:color="auto"/>
              <w:left w:val="single" w:sz="4" w:space="0" w:color="auto"/>
              <w:bottom w:val="single" w:sz="4" w:space="0" w:color="auto"/>
              <w:right w:val="single" w:sz="4" w:space="0" w:color="auto"/>
            </w:tcBorders>
            <w:hideMark/>
          </w:tcPr>
          <w:p w:rsidR="00944753" w:rsidRDefault="00944753" w:rsidP="00944753">
            <w:pPr>
              <w:rPr>
                <w:rFonts w:ascii="Calibri" w:hAnsi="Calibri"/>
                <w:sz w:val="22"/>
                <w:szCs w:val="22"/>
              </w:rPr>
            </w:pPr>
            <w:r>
              <w:rPr>
                <w:rFonts w:ascii="Calibri" w:hAnsi="Calibri"/>
                <w:sz w:val="22"/>
                <w:szCs w:val="22"/>
              </w:rPr>
              <w:t>Allemaal</w:t>
            </w:r>
          </w:p>
        </w:tc>
        <w:tc>
          <w:tcPr>
            <w:tcW w:w="2786"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r w:rsidR="00944753" w:rsidTr="00F9756F">
        <w:tc>
          <w:tcPr>
            <w:tcW w:w="2642"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Coördinator Kanjertraining vragen om informatie aan het begin van het schooljaar te verspreiden (kalender/website/folder?)</w:t>
            </w:r>
          </w:p>
        </w:tc>
        <w:tc>
          <w:tcPr>
            <w:tcW w:w="1707"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Na de kerstvakantie</w:t>
            </w:r>
          </w:p>
        </w:tc>
        <w:tc>
          <w:tcPr>
            <w:tcW w:w="1927"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Fleur</w:t>
            </w:r>
          </w:p>
        </w:tc>
        <w:tc>
          <w:tcPr>
            <w:tcW w:w="2786"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r w:rsidR="00944753" w:rsidTr="00F9756F">
        <w:tc>
          <w:tcPr>
            <w:tcW w:w="2642"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Stembiljetten maken (datum/locatie van stemming</w:t>
            </w:r>
            <w:r w:rsidR="00A85707">
              <w:rPr>
                <w:rFonts w:ascii="Calibri" w:hAnsi="Calibri"/>
                <w:sz w:val="22"/>
                <w:szCs w:val="22"/>
              </w:rPr>
              <w:t xml:space="preserve"> op briefpapier in kleur</w:t>
            </w:r>
            <w:r>
              <w:rPr>
                <w:rFonts w:ascii="Calibri" w:hAnsi="Calibri"/>
                <w:sz w:val="22"/>
                <w:szCs w:val="22"/>
              </w:rPr>
              <w:t>) en verspreiden</w:t>
            </w:r>
            <w:r w:rsidR="00A85707">
              <w:rPr>
                <w:rFonts w:ascii="Calibri" w:hAnsi="Calibri"/>
                <w:sz w:val="22"/>
                <w:szCs w:val="22"/>
              </w:rPr>
              <w:t xml:space="preserve"> (oudste kinderen gezinnen)</w:t>
            </w:r>
          </w:p>
        </w:tc>
        <w:tc>
          <w:tcPr>
            <w:tcW w:w="1707"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Maandag 16 december</w:t>
            </w:r>
          </w:p>
        </w:tc>
        <w:tc>
          <w:tcPr>
            <w:tcW w:w="1927"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Denise/Fleur</w:t>
            </w:r>
          </w:p>
        </w:tc>
        <w:tc>
          <w:tcPr>
            <w:tcW w:w="2786"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r w:rsidR="00944753" w:rsidTr="00F9756F">
        <w:tc>
          <w:tcPr>
            <w:tcW w:w="2642"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Kandidaten mailen</w:t>
            </w:r>
          </w:p>
        </w:tc>
        <w:tc>
          <w:tcPr>
            <w:tcW w:w="1707"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Z.s.m.</w:t>
            </w:r>
          </w:p>
        </w:tc>
        <w:tc>
          <w:tcPr>
            <w:tcW w:w="1927"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Sanne</w:t>
            </w:r>
          </w:p>
        </w:tc>
        <w:tc>
          <w:tcPr>
            <w:tcW w:w="2786"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r w:rsidR="00944753" w:rsidTr="00F9756F">
        <w:tc>
          <w:tcPr>
            <w:tcW w:w="2642"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Stemmen tellen</w:t>
            </w:r>
          </w:p>
        </w:tc>
        <w:tc>
          <w:tcPr>
            <w:tcW w:w="1707" w:type="dxa"/>
            <w:tcBorders>
              <w:top w:val="single" w:sz="4" w:space="0" w:color="auto"/>
              <w:left w:val="single" w:sz="4" w:space="0" w:color="auto"/>
              <w:bottom w:val="single" w:sz="4" w:space="0" w:color="auto"/>
              <w:right w:val="single" w:sz="4" w:space="0" w:color="auto"/>
            </w:tcBorders>
          </w:tcPr>
          <w:p w:rsidR="00944753" w:rsidRDefault="00074C98" w:rsidP="00944753">
            <w:pPr>
              <w:rPr>
                <w:rFonts w:ascii="Calibri" w:hAnsi="Calibri"/>
                <w:sz w:val="22"/>
                <w:szCs w:val="22"/>
              </w:rPr>
            </w:pPr>
            <w:r>
              <w:rPr>
                <w:rFonts w:ascii="Calibri" w:hAnsi="Calibri"/>
                <w:sz w:val="22"/>
                <w:szCs w:val="22"/>
              </w:rPr>
              <w:t>Do.</w:t>
            </w:r>
            <w:r w:rsidR="00944753">
              <w:rPr>
                <w:rFonts w:ascii="Calibri" w:hAnsi="Calibri"/>
                <w:sz w:val="22"/>
                <w:szCs w:val="22"/>
              </w:rPr>
              <w:t xml:space="preserve"> 19 december</w:t>
            </w:r>
          </w:p>
        </w:tc>
        <w:tc>
          <w:tcPr>
            <w:tcW w:w="1927"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Fleur/Gerben</w:t>
            </w:r>
          </w:p>
        </w:tc>
        <w:tc>
          <w:tcPr>
            <w:tcW w:w="2786"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r w:rsidR="00944753" w:rsidTr="00F9756F">
        <w:tc>
          <w:tcPr>
            <w:tcW w:w="2642" w:type="dxa"/>
            <w:tcBorders>
              <w:top w:val="single" w:sz="4" w:space="0" w:color="auto"/>
              <w:left w:val="single" w:sz="4" w:space="0" w:color="auto"/>
              <w:bottom w:val="single" w:sz="4" w:space="0" w:color="auto"/>
              <w:right w:val="single" w:sz="4" w:space="0" w:color="auto"/>
            </w:tcBorders>
          </w:tcPr>
          <w:p w:rsidR="00944753" w:rsidRDefault="00A85707" w:rsidP="00944753">
            <w:pPr>
              <w:rPr>
                <w:rFonts w:ascii="Calibri" w:hAnsi="Calibri"/>
                <w:sz w:val="22"/>
                <w:szCs w:val="22"/>
              </w:rPr>
            </w:pPr>
            <w:r>
              <w:rPr>
                <w:rFonts w:ascii="Calibri" w:hAnsi="Calibri"/>
                <w:sz w:val="22"/>
                <w:szCs w:val="22"/>
              </w:rPr>
              <w:t>Bij stembus staan</w:t>
            </w:r>
          </w:p>
        </w:tc>
        <w:tc>
          <w:tcPr>
            <w:tcW w:w="1707" w:type="dxa"/>
            <w:tcBorders>
              <w:top w:val="single" w:sz="4" w:space="0" w:color="auto"/>
              <w:left w:val="single" w:sz="4" w:space="0" w:color="auto"/>
              <w:bottom w:val="single" w:sz="4" w:space="0" w:color="auto"/>
              <w:right w:val="single" w:sz="4" w:space="0" w:color="auto"/>
            </w:tcBorders>
          </w:tcPr>
          <w:p w:rsidR="00A85707" w:rsidRDefault="00074C98" w:rsidP="00944753">
            <w:pPr>
              <w:rPr>
                <w:rFonts w:ascii="Calibri" w:hAnsi="Calibri"/>
                <w:sz w:val="22"/>
                <w:szCs w:val="22"/>
              </w:rPr>
            </w:pPr>
            <w:r>
              <w:rPr>
                <w:rFonts w:ascii="Calibri" w:hAnsi="Calibri"/>
                <w:sz w:val="22"/>
                <w:szCs w:val="22"/>
              </w:rPr>
              <w:t>Wo. 18 december</w:t>
            </w:r>
          </w:p>
        </w:tc>
        <w:tc>
          <w:tcPr>
            <w:tcW w:w="1927" w:type="dxa"/>
            <w:tcBorders>
              <w:top w:val="single" w:sz="4" w:space="0" w:color="auto"/>
              <w:left w:val="single" w:sz="4" w:space="0" w:color="auto"/>
              <w:bottom w:val="single" w:sz="4" w:space="0" w:color="auto"/>
              <w:right w:val="single" w:sz="4" w:space="0" w:color="auto"/>
            </w:tcBorders>
          </w:tcPr>
          <w:p w:rsidR="00944753" w:rsidRPr="00A85707" w:rsidRDefault="00A85707" w:rsidP="00074C98">
            <w:pPr>
              <w:rPr>
                <w:rFonts w:ascii="Calibri" w:hAnsi="Calibri"/>
                <w:sz w:val="22"/>
                <w:szCs w:val="22"/>
              </w:rPr>
            </w:pPr>
            <w:r>
              <w:rPr>
                <w:rFonts w:ascii="Calibri" w:hAnsi="Calibri"/>
                <w:sz w:val="22"/>
                <w:szCs w:val="22"/>
              </w:rPr>
              <w:t>Fleur</w:t>
            </w:r>
            <w:r w:rsidR="00074C98">
              <w:rPr>
                <w:rFonts w:ascii="Calibri" w:hAnsi="Calibri"/>
                <w:sz w:val="22"/>
                <w:szCs w:val="22"/>
              </w:rPr>
              <w:t>/</w:t>
            </w:r>
            <w:r>
              <w:rPr>
                <w:rFonts w:ascii="Calibri" w:hAnsi="Calibri"/>
                <w:sz w:val="22"/>
                <w:szCs w:val="22"/>
              </w:rPr>
              <w:t>Gerben</w:t>
            </w:r>
          </w:p>
        </w:tc>
        <w:tc>
          <w:tcPr>
            <w:tcW w:w="2786"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r w:rsidR="00A85707" w:rsidTr="00F9756F">
        <w:tc>
          <w:tcPr>
            <w:tcW w:w="2642" w:type="dxa"/>
            <w:tcBorders>
              <w:top w:val="single" w:sz="4" w:space="0" w:color="auto"/>
              <w:left w:val="single" w:sz="4" w:space="0" w:color="auto"/>
              <w:bottom w:val="single" w:sz="4" w:space="0" w:color="auto"/>
              <w:right w:val="single" w:sz="4" w:space="0" w:color="auto"/>
            </w:tcBorders>
          </w:tcPr>
          <w:p w:rsidR="00A85707" w:rsidRDefault="00A85707" w:rsidP="00944753">
            <w:pPr>
              <w:rPr>
                <w:rFonts w:ascii="Calibri" w:hAnsi="Calibri"/>
                <w:sz w:val="22"/>
                <w:szCs w:val="22"/>
              </w:rPr>
            </w:pPr>
            <w:r>
              <w:rPr>
                <w:rFonts w:ascii="Calibri" w:hAnsi="Calibri"/>
                <w:sz w:val="22"/>
                <w:szCs w:val="22"/>
              </w:rPr>
              <w:t>Kascontrole</w:t>
            </w:r>
          </w:p>
        </w:tc>
        <w:tc>
          <w:tcPr>
            <w:tcW w:w="1707" w:type="dxa"/>
            <w:tcBorders>
              <w:top w:val="single" w:sz="4" w:space="0" w:color="auto"/>
              <w:left w:val="single" w:sz="4" w:space="0" w:color="auto"/>
              <w:bottom w:val="single" w:sz="4" w:space="0" w:color="auto"/>
              <w:right w:val="single" w:sz="4" w:space="0" w:color="auto"/>
            </w:tcBorders>
          </w:tcPr>
          <w:p w:rsidR="00A85707" w:rsidRDefault="00A85707" w:rsidP="00944753">
            <w:pPr>
              <w:rPr>
                <w:rFonts w:ascii="Calibri" w:hAnsi="Calibri"/>
                <w:sz w:val="22"/>
                <w:szCs w:val="22"/>
              </w:rPr>
            </w:pPr>
          </w:p>
        </w:tc>
        <w:tc>
          <w:tcPr>
            <w:tcW w:w="1927" w:type="dxa"/>
            <w:tcBorders>
              <w:top w:val="single" w:sz="4" w:space="0" w:color="auto"/>
              <w:left w:val="single" w:sz="4" w:space="0" w:color="auto"/>
              <w:bottom w:val="single" w:sz="4" w:space="0" w:color="auto"/>
              <w:right w:val="single" w:sz="4" w:space="0" w:color="auto"/>
            </w:tcBorders>
          </w:tcPr>
          <w:p w:rsidR="00A85707" w:rsidRDefault="00A85707" w:rsidP="00944753">
            <w:pPr>
              <w:rPr>
                <w:rFonts w:ascii="Calibri" w:hAnsi="Calibri"/>
                <w:sz w:val="22"/>
                <w:szCs w:val="22"/>
              </w:rPr>
            </w:pPr>
            <w:r>
              <w:rPr>
                <w:rFonts w:ascii="Calibri" w:hAnsi="Calibri"/>
                <w:sz w:val="22"/>
                <w:szCs w:val="22"/>
              </w:rPr>
              <w:t>Gerben/Denise</w:t>
            </w:r>
          </w:p>
        </w:tc>
        <w:tc>
          <w:tcPr>
            <w:tcW w:w="2786" w:type="dxa"/>
            <w:tcBorders>
              <w:top w:val="single" w:sz="4" w:space="0" w:color="auto"/>
              <w:left w:val="single" w:sz="4" w:space="0" w:color="auto"/>
              <w:bottom w:val="single" w:sz="4" w:space="0" w:color="auto"/>
              <w:right w:val="single" w:sz="4" w:space="0" w:color="auto"/>
            </w:tcBorders>
          </w:tcPr>
          <w:p w:rsidR="00A85707" w:rsidRDefault="00A85707" w:rsidP="00944753">
            <w:pPr>
              <w:rPr>
                <w:rFonts w:ascii="Calibri" w:hAnsi="Calibri"/>
                <w:sz w:val="22"/>
                <w:szCs w:val="22"/>
              </w:rPr>
            </w:pPr>
          </w:p>
        </w:tc>
      </w:tr>
      <w:tr w:rsidR="00A85707" w:rsidTr="00F9756F">
        <w:tc>
          <w:tcPr>
            <w:tcW w:w="2642" w:type="dxa"/>
            <w:tcBorders>
              <w:top w:val="single" w:sz="4" w:space="0" w:color="auto"/>
              <w:left w:val="single" w:sz="4" w:space="0" w:color="auto"/>
              <w:bottom w:val="single" w:sz="4" w:space="0" w:color="auto"/>
              <w:right w:val="single" w:sz="4" w:space="0" w:color="auto"/>
            </w:tcBorders>
          </w:tcPr>
          <w:p w:rsidR="00A85707" w:rsidRDefault="00A85707" w:rsidP="00944753">
            <w:pPr>
              <w:rPr>
                <w:rFonts w:ascii="Calibri" w:hAnsi="Calibri"/>
                <w:sz w:val="22"/>
                <w:szCs w:val="22"/>
              </w:rPr>
            </w:pPr>
            <w:r>
              <w:rPr>
                <w:rFonts w:ascii="Calibri" w:hAnsi="Calibri"/>
                <w:sz w:val="22"/>
                <w:szCs w:val="22"/>
              </w:rPr>
              <w:t xml:space="preserve">Agendapunten voor MR vergadering delen via </w:t>
            </w:r>
            <w:proofErr w:type="spellStart"/>
            <w:r>
              <w:rPr>
                <w:rFonts w:ascii="Calibri" w:hAnsi="Calibri"/>
                <w:sz w:val="22"/>
                <w:szCs w:val="22"/>
              </w:rPr>
              <w:t>Social</w:t>
            </w:r>
            <w:proofErr w:type="spellEnd"/>
            <w:r>
              <w:rPr>
                <w:rFonts w:ascii="Calibri" w:hAnsi="Calibri"/>
                <w:sz w:val="22"/>
                <w:szCs w:val="22"/>
              </w:rPr>
              <w:t xml:space="preserve"> Schools</w:t>
            </w:r>
          </w:p>
        </w:tc>
        <w:tc>
          <w:tcPr>
            <w:tcW w:w="1707" w:type="dxa"/>
            <w:tcBorders>
              <w:top w:val="single" w:sz="4" w:space="0" w:color="auto"/>
              <w:left w:val="single" w:sz="4" w:space="0" w:color="auto"/>
              <w:bottom w:val="single" w:sz="4" w:space="0" w:color="auto"/>
              <w:right w:val="single" w:sz="4" w:space="0" w:color="auto"/>
            </w:tcBorders>
          </w:tcPr>
          <w:p w:rsidR="00A85707" w:rsidRDefault="00074C98" w:rsidP="00944753">
            <w:pPr>
              <w:rPr>
                <w:rFonts w:ascii="Calibri" w:hAnsi="Calibri"/>
                <w:sz w:val="22"/>
                <w:szCs w:val="22"/>
              </w:rPr>
            </w:pPr>
            <w:r>
              <w:rPr>
                <w:rFonts w:ascii="Calibri" w:hAnsi="Calibri"/>
                <w:sz w:val="22"/>
                <w:szCs w:val="22"/>
              </w:rPr>
              <w:t>21 januari</w:t>
            </w:r>
          </w:p>
        </w:tc>
        <w:tc>
          <w:tcPr>
            <w:tcW w:w="1927" w:type="dxa"/>
            <w:tcBorders>
              <w:top w:val="single" w:sz="4" w:space="0" w:color="auto"/>
              <w:left w:val="single" w:sz="4" w:space="0" w:color="auto"/>
              <w:bottom w:val="single" w:sz="4" w:space="0" w:color="auto"/>
              <w:right w:val="single" w:sz="4" w:space="0" w:color="auto"/>
            </w:tcBorders>
          </w:tcPr>
          <w:p w:rsidR="00A85707" w:rsidRDefault="00A85707" w:rsidP="00944753">
            <w:pPr>
              <w:rPr>
                <w:rFonts w:ascii="Calibri" w:hAnsi="Calibri"/>
                <w:sz w:val="22"/>
                <w:szCs w:val="22"/>
              </w:rPr>
            </w:pPr>
            <w:r>
              <w:rPr>
                <w:rFonts w:ascii="Calibri" w:hAnsi="Calibri"/>
                <w:sz w:val="22"/>
                <w:szCs w:val="22"/>
              </w:rPr>
              <w:t>Sanne</w:t>
            </w:r>
          </w:p>
        </w:tc>
        <w:tc>
          <w:tcPr>
            <w:tcW w:w="2786" w:type="dxa"/>
            <w:tcBorders>
              <w:top w:val="single" w:sz="4" w:space="0" w:color="auto"/>
              <w:left w:val="single" w:sz="4" w:space="0" w:color="auto"/>
              <w:bottom w:val="single" w:sz="4" w:space="0" w:color="auto"/>
              <w:right w:val="single" w:sz="4" w:space="0" w:color="auto"/>
            </w:tcBorders>
          </w:tcPr>
          <w:p w:rsidR="00A85707" w:rsidRDefault="00A85707" w:rsidP="00944753">
            <w:pPr>
              <w:rPr>
                <w:rFonts w:ascii="Calibri" w:hAnsi="Calibri"/>
                <w:sz w:val="22"/>
                <w:szCs w:val="22"/>
              </w:rPr>
            </w:pPr>
          </w:p>
        </w:tc>
      </w:tr>
      <w:tr w:rsidR="00593542" w:rsidTr="00F9756F">
        <w:tc>
          <w:tcPr>
            <w:tcW w:w="2642" w:type="dxa"/>
            <w:tcBorders>
              <w:top w:val="single" w:sz="4" w:space="0" w:color="auto"/>
              <w:left w:val="single" w:sz="4" w:space="0" w:color="auto"/>
              <w:bottom w:val="single" w:sz="4" w:space="0" w:color="auto"/>
              <w:right w:val="single" w:sz="4" w:space="0" w:color="auto"/>
            </w:tcBorders>
          </w:tcPr>
          <w:p w:rsidR="00593542" w:rsidRDefault="00593542" w:rsidP="00944753">
            <w:pPr>
              <w:rPr>
                <w:rFonts w:ascii="Calibri" w:hAnsi="Calibri"/>
                <w:sz w:val="22"/>
                <w:szCs w:val="22"/>
              </w:rPr>
            </w:pPr>
            <w:r>
              <w:rPr>
                <w:rFonts w:ascii="Calibri" w:hAnsi="Calibri"/>
                <w:sz w:val="22"/>
                <w:szCs w:val="22"/>
              </w:rPr>
              <w:t xml:space="preserve">Andere </w:t>
            </w:r>
            <w:proofErr w:type="spellStart"/>
            <w:r>
              <w:rPr>
                <w:rFonts w:ascii="Calibri" w:hAnsi="Calibri"/>
                <w:sz w:val="22"/>
                <w:szCs w:val="22"/>
              </w:rPr>
              <w:t>MR’en</w:t>
            </w:r>
            <w:proofErr w:type="spellEnd"/>
            <w:r>
              <w:rPr>
                <w:rFonts w:ascii="Calibri" w:hAnsi="Calibri"/>
                <w:sz w:val="22"/>
                <w:szCs w:val="22"/>
              </w:rPr>
              <w:t xml:space="preserve"> benaderen MR cursus</w:t>
            </w:r>
          </w:p>
        </w:tc>
        <w:tc>
          <w:tcPr>
            <w:tcW w:w="1707" w:type="dxa"/>
            <w:tcBorders>
              <w:top w:val="single" w:sz="4" w:space="0" w:color="auto"/>
              <w:left w:val="single" w:sz="4" w:space="0" w:color="auto"/>
              <w:bottom w:val="single" w:sz="4" w:space="0" w:color="auto"/>
              <w:right w:val="single" w:sz="4" w:space="0" w:color="auto"/>
            </w:tcBorders>
          </w:tcPr>
          <w:p w:rsidR="00593542" w:rsidRDefault="00074C98" w:rsidP="00944753">
            <w:pPr>
              <w:rPr>
                <w:rFonts w:ascii="Calibri" w:hAnsi="Calibri"/>
                <w:sz w:val="22"/>
                <w:szCs w:val="22"/>
              </w:rPr>
            </w:pPr>
            <w:r>
              <w:rPr>
                <w:rFonts w:ascii="Calibri" w:hAnsi="Calibri"/>
                <w:sz w:val="22"/>
                <w:szCs w:val="22"/>
              </w:rPr>
              <w:t>Voor 28 januari</w:t>
            </w:r>
          </w:p>
        </w:tc>
        <w:tc>
          <w:tcPr>
            <w:tcW w:w="1927" w:type="dxa"/>
            <w:tcBorders>
              <w:top w:val="single" w:sz="4" w:space="0" w:color="auto"/>
              <w:left w:val="single" w:sz="4" w:space="0" w:color="auto"/>
              <w:bottom w:val="single" w:sz="4" w:space="0" w:color="auto"/>
              <w:right w:val="single" w:sz="4" w:space="0" w:color="auto"/>
            </w:tcBorders>
          </w:tcPr>
          <w:p w:rsidR="00593542" w:rsidRDefault="00593542" w:rsidP="00944753">
            <w:pPr>
              <w:rPr>
                <w:rFonts w:ascii="Calibri" w:hAnsi="Calibri"/>
                <w:sz w:val="22"/>
                <w:szCs w:val="22"/>
              </w:rPr>
            </w:pPr>
            <w:r>
              <w:rPr>
                <w:rFonts w:ascii="Calibri" w:hAnsi="Calibri"/>
                <w:sz w:val="22"/>
                <w:szCs w:val="22"/>
              </w:rPr>
              <w:t>Marleen</w:t>
            </w:r>
          </w:p>
        </w:tc>
        <w:tc>
          <w:tcPr>
            <w:tcW w:w="2786" w:type="dxa"/>
            <w:tcBorders>
              <w:top w:val="single" w:sz="4" w:space="0" w:color="auto"/>
              <w:left w:val="single" w:sz="4" w:space="0" w:color="auto"/>
              <w:bottom w:val="single" w:sz="4" w:space="0" w:color="auto"/>
              <w:right w:val="single" w:sz="4" w:space="0" w:color="auto"/>
            </w:tcBorders>
          </w:tcPr>
          <w:p w:rsidR="00593542" w:rsidRDefault="00593542" w:rsidP="00944753">
            <w:pPr>
              <w:rPr>
                <w:rFonts w:ascii="Calibri" w:hAnsi="Calibri"/>
                <w:sz w:val="22"/>
                <w:szCs w:val="22"/>
              </w:rPr>
            </w:pPr>
          </w:p>
        </w:tc>
      </w:tr>
      <w:tr w:rsidR="00F9756F" w:rsidTr="00F9756F">
        <w:tc>
          <w:tcPr>
            <w:tcW w:w="2642" w:type="dxa"/>
            <w:tcBorders>
              <w:top w:val="single" w:sz="4" w:space="0" w:color="auto"/>
              <w:left w:val="single" w:sz="4" w:space="0" w:color="auto"/>
              <w:bottom w:val="single" w:sz="4" w:space="0" w:color="auto"/>
              <w:right w:val="single" w:sz="4" w:space="0" w:color="auto"/>
            </w:tcBorders>
          </w:tcPr>
          <w:p w:rsidR="00F9756F" w:rsidRDefault="00F9756F" w:rsidP="00944753">
            <w:pPr>
              <w:rPr>
                <w:rFonts w:ascii="Calibri" w:hAnsi="Calibri"/>
                <w:sz w:val="22"/>
                <w:szCs w:val="22"/>
              </w:rPr>
            </w:pPr>
            <w:r>
              <w:rPr>
                <w:rFonts w:ascii="Calibri" w:hAnsi="Calibri"/>
                <w:sz w:val="22"/>
                <w:szCs w:val="22"/>
              </w:rPr>
              <w:t>Jaarverslag en notulen MR op website zetten</w:t>
            </w:r>
          </w:p>
        </w:tc>
        <w:tc>
          <w:tcPr>
            <w:tcW w:w="1707" w:type="dxa"/>
            <w:tcBorders>
              <w:top w:val="single" w:sz="4" w:space="0" w:color="auto"/>
              <w:left w:val="single" w:sz="4" w:space="0" w:color="auto"/>
              <w:bottom w:val="single" w:sz="4" w:space="0" w:color="auto"/>
              <w:right w:val="single" w:sz="4" w:space="0" w:color="auto"/>
            </w:tcBorders>
          </w:tcPr>
          <w:p w:rsidR="00F9756F" w:rsidRDefault="00074C98" w:rsidP="00944753">
            <w:pPr>
              <w:rPr>
                <w:rFonts w:ascii="Calibri" w:hAnsi="Calibri"/>
                <w:sz w:val="22"/>
                <w:szCs w:val="22"/>
              </w:rPr>
            </w:pPr>
            <w:r>
              <w:rPr>
                <w:rFonts w:ascii="Calibri" w:hAnsi="Calibri"/>
                <w:sz w:val="22"/>
                <w:szCs w:val="22"/>
              </w:rPr>
              <w:t>Voor 28 januari</w:t>
            </w:r>
          </w:p>
        </w:tc>
        <w:tc>
          <w:tcPr>
            <w:tcW w:w="1927" w:type="dxa"/>
            <w:tcBorders>
              <w:top w:val="single" w:sz="4" w:space="0" w:color="auto"/>
              <w:left w:val="single" w:sz="4" w:space="0" w:color="auto"/>
              <w:bottom w:val="single" w:sz="4" w:space="0" w:color="auto"/>
              <w:right w:val="single" w:sz="4" w:space="0" w:color="auto"/>
            </w:tcBorders>
          </w:tcPr>
          <w:p w:rsidR="00F9756F" w:rsidRDefault="00F9756F" w:rsidP="00944753">
            <w:pPr>
              <w:rPr>
                <w:rFonts w:ascii="Calibri" w:hAnsi="Calibri"/>
                <w:sz w:val="22"/>
                <w:szCs w:val="22"/>
              </w:rPr>
            </w:pPr>
            <w:r>
              <w:rPr>
                <w:rFonts w:ascii="Calibri" w:hAnsi="Calibri"/>
                <w:sz w:val="22"/>
                <w:szCs w:val="22"/>
              </w:rPr>
              <w:t>Mirjam</w:t>
            </w:r>
          </w:p>
        </w:tc>
        <w:tc>
          <w:tcPr>
            <w:tcW w:w="2786" w:type="dxa"/>
            <w:tcBorders>
              <w:top w:val="single" w:sz="4" w:space="0" w:color="auto"/>
              <w:left w:val="single" w:sz="4" w:space="0" w:color="auto"/>
              <w:bottom w:val="single" w:sz="4" w:space="0" w:color="auto"/>
              <w:right w:val="single" w:sz="4" w:space="0" w:color="auto"/>
            </w:tcBorders>
          </w:tcPr>
          <w:p w:rsidR="00F9756F" w:rsidRDefault="00F9756F" w:rsidP="00944753">
            <w:pPr>
              <w:rPr>
                <w:rFonts w:ascii="Calibri" w:hAnsi="Calibri"/>
                <w:sz w:val="22"/>
                <w:szCs w:val="22"/>
              </w:rPr>
            </w:pPr>
          </w:p>
        </w:tc>
      </w:tr>
      <w:tr w:rsidR="00972FE1" w:rsidTr="00F9756F">
        <w:tc>
          <w:tcPr>
            <w:tcW w:w="2642" w:type="dxa"/>
            <w:tcBorders>
              <w:top w:val="single" w:sz="4" w:space="0" w:color="auto"/>
              <w:left w:val="single" w:sz="4" w:space="0" w:color="auto"/>
              <w:bottom w:val="single" w:sz="4" w:space="0" w:color="auto"/>
              <w:right w:val="single" w:sz="4" w:space="0" w:color="auto"/>
            </w:tcBorders>
          </w:tcPr>
          <w:p w:rsidR="00972FE1" w:rsidRDefault="00972FE1" w:rsidP="00944753">
            <w:pPr>
              <w:rPr>
                <w:rFonts w:ascii="Calibri" w:hAnsi="Calibri"/>
                <w:sz w:val="22"/>
                <w:szCs w:val="22"/>
              </w:rPr>
            </w:pPr>
            <w:r>
              <w:rPr>
                <w:rFonts w:ascii="Calibri" w:hAnsi="Calibri"/>
                <w:sz w:val="22"/>
                <w:szCs w:val="22"/>
              </w:rPr>
              <w:t>Inventariseren bereidheid tot staken</w:t>
            </w:r>
            <w:r w:rsidR="00E22E87">
              <w:rPr>
                <w:rFonts w:ascii="Calibri" w:hAnsi="Calibri"/>
                <w:sz w:val="22"/>
                <w:szCs w:val="22"/>
              </w:rPr>
              <w:t xml:space="preserve">, wijziging pauzetijd, </w:t>
            </w:r>
            <w:r w:rsidR="00053457">
              <w:rPr>
                <w:rFonts w:ascii="Calibri" w:hAnsi="Calibri"/>
                <w:sz w:val="22"/>
                <w:szCs w:val="22"/>
              </w:rPr>
              <w:t>indeling vogelweides</w:t>
            </w:r>
            <w:r>
              <w:rPr>
                <w:rFonts w:ascii="Calibri" w:hAnsi="Calibri"/>
                <w:sz w:val="22"/>
                <w:szCs w:val="22"/>
              </w:rPr>
              <w:t xml:space="preserve"> teamleden</w:t>
            </w:r>
          </w:p>
        </w:tc>
        <w:tc>
          <w:tcPr>
            <w:tcW w:w="1707" w:type="dxa"/>
            <w:tcBorders>
              <w:top w:val="single" w:sz="4" w:space="0" w:color="auto"/>
              <w:left w:val="single" w:sz="4" w:space="0" w:color="auto"/>
              <w:bottom w:val="single" w:sz="4" w:space="0" w:color="auto"/>
              <w:right w:val="single" w:sz="4" w:space="0" w:color="auto"/>
            </w:tcBorders>
          </w:tcPr>
          <w:p w:rsidR="00972FE1" w:rsidRDefault="00074C98" w:rsidP="00944753">
            <w:pPr>
              <w:rPr>
                <w:rFonts w:ascii="Calibri" w:hAnsi="Calibri"/>
                <w:sz w:val="22"/>
                <w:szCs w:val="22"/>
              </w:rPr>
            </w:pPr>
            <w:r>
              <w:rPr>
                <w:rFonts w:ascii="Calibri" w:hAnsi="Calibri"/>
                <w:sz w:val="22"/>
                <w:szCs w:val="22"/>
              </w:rPr>
              <w:t>Voor 13 december</w:t>
            </w:r>
          </w:p>
        </w:tc>
        <w:tc>
          <w:tcPr>
            <w:tcW w:w="1927" w:type="dxa"/>
            <w:tcBorders>
              <w:top w:val="single" w:sz="4" w:space="0" w:color="auto"/>
              <w:left w:val="single" w:sz="4" w:space="0" w:color="auto"/>
              <w:bottom w:val="single" w:sz="4" w:space="0" w:color="auto"/>
              <w:right w:val="single" w:sz="4" w:space="0" w:color="auto"/>
            </w:tcBorders>
          </w:tcPr>
          <w:p w:rsidR="00972FE1" w:rsidRDefault="00972FE1" w:rsidP="00944753">
            <w:pPr>
              <w:rPr>
                <w:rFonts w:ascii="Calibri" w:hAnsi="Calibri"/>
                <w:sz w:val="22"/>
                <w:szCs w:val="22"/>
              </w:rPr>
            </w:pPr>
            <w:r>
              <w:rPr>
                <w:rFonts w:ascii="Calibri" w:hAnsi="Calibri"/>
                <w:sz w:val="22"/>
                <w:szCs w:val="22"/>
              </w:rPr>
              <w:t>PMR</w:t>
            </w:r>
          </w:p>
        </w:tc>
        <w:tc>
          <w:tcPr>
            <w:tcW w:w="2786" w:type="dxa"/>
            <w:tcBorders>
              <w:top w:val="single" w:sz="4" w:space="0" w:color="auto"/>
              <w:left w:val="single" w:sz="4" w:space="0" w:color="auto"/>
              <w:bottom w:val="single" w:sz="4" w:space="0" w:color="auto"/>
              <w:right w:val="single" w:sz="4" w:space="0" w:color="auto"/>
            </w:tcBorders>
          </w:tcPr>
          <w:p w:rsidR="00972FE1" w:rsidRDefault="00972FE1" w:rsidP="00944753">
            <w:pPr>
              <w:rPr>
                <w:rFonts w:ascii="Calibri" w:hAnsi="Calibri"/>
                <w:sz w:val="22"/>
                <w:szCs w:val="22"/>
              </w:rPr>
            </w:pPr>
          </w:p>
        </w:tc>
      </w:tr>
    </w:tbl>
    <w:p w:rsidR="00944753" w:rsidRDefault="00944753" w:rsidP="00944753">
      <w:pPr>
        <w:rPr>
          <w:rFonts w:asciiTheme="majorHAnsi" w:hAnsiTheme="majorHAnsi"/>
          <w:sz w:val="22"/>
          <w:szCs w:val="22"/>
        </w:rPr>
      </w:pPr>
    </w:p>
    <w:tbl>
      <w:tblPr>
        <w:tblStyle w:val="Tabelraster"/>
        <w:tblW w:w="0" w:type="auto"/>
        <w:tblInd w:w="0" w:type="dxa"/>
        <w:tblLook w:val="04A0" w:firstRow="1" w:lastRow="0" w:firstColumn="1" w:lastColumn="0" w:noHBand="0" w:noVBand="1"/>
      </w:tblPr>
      <w:tblGrid>
        <w:gridCol w:w="2784"/>
        <w:gridCol w:w="2147"/>
        <w:gridCol w:w="2111"/>
        <w:gridCol w:w="2020"/>
      </w:tblGrid>
      <w:tr w:rsidR="00944753" w:rsidTr="00944753">
        <w:tc>
          <w:tcPr>
            <w:tcW w:w="2784" w:type="dxa"/>
            <w:tcBorders>
              <w:top w:val="single" w:sz="4" w:space="0" w:color="auto"/>
              <w:left w:val="single" w:sz="4" w:space="0" w:color="auto"/>
              <w:bottom w:val="single" w:sz="4" w:space="0" w:color="auto"/>
              <w:right w:val="single" w:sz="4" w:space="0" w:color="auto"/>
            </w:tcBorders>
            <w:hideMark/>
          </w:tcPr>
          <w:p w:rsidR="00944753" w:rsidRDefault="00944753" w:rsidP="00944753">
            <w:pPr>
              <w:rPr>
                <w:rFonts w:ascii="Calibri" w:hAnsi="Calibri"/>
                <w:b/>
                <w:sz w:val="22"/>
                <w:szCs w:val="22"/>
              </w:rPr>
            </w:pPr>
            <w:r>
              <w:rPr>
                <w:rFonts w:ascii="Calibri" w:hAnsi="Calibri"/>
                <w:b/>
                <w:sz w:val="22"/>
                <w:szCs w:val="22"/>
              </w:rPr>
              <w:t>Vergaderpunten</w:t>
            </w:r>
          </w:p>
        </w:tc>
        <w:tc>
          <w:tcPr>
            <w:tcW w:w="2147" w:type="dxa"/>
            <w:tcBorders>
              <w:top w:val="single" w:sz="4" w:space="0" w:color="auto"/>
              <w:left w:val="single" w:sz="4" w:space="0" w:color="auto"/>
              <w:bottom w:val="single" w:sz="4" w:space="0" w:color="auto"/>
              <w:right w:val="single" w:sz="4" w:space="0" w:color="auto"/>
            </w:tcBorders>
            <w:hideMark/>
          </w:tcPr>
          <w:p w:rsidR="00944753" w:rsidRDefault="00944753" w:rsidP="00944753">
            <w:pPr>
              <w:rPr>
                <w:rFonts w:ascii="Calibri" w:hAnsi="Calibri"/>
                <w:b/>
                <w:sz w:val="22"/>
                <w:szCs w:val="22"/>
              </w:rPr>
            </w:pPr>
            <w:r>
              <w:rPr>
                <w:rFonts w:ascii="Calibri" w:hAnsi="Calibri"/>
                <w:b/>
                <w:sz w:val="22"/>
                <w:szCs w:val="22"/>
              </w:rPr>
              <w:t>Wanneer</w:t>
            </w:r>
          </w:p>
        </w:tc>
        <w:tc>
          <w:tcPr>
            <w:tcW w:w="2111" w:type="dxa"/>
            <w:tcBorders>
              <w:top w:val="single" w:sz="4" w:space="0" w:color="auto"/>
              <w:left w:val="single" w:sz="4" w:space="0" w:color="auto"/>
              <w:bottom w:val="single" w:sz="4" w:space="0" w:color="auto"/>
              <w:right w:val="single" w:sz="4" w:space="0" w:color="auto"/>
            </w:tcBorders>
            <w:hideMark/>
          </w:tcPr>
          <w:p w:rsidR="00944753" w:rsidRDefault="00944753" w:rsidP="00944753">
            <w:pPr>
              <w:tabs>
                <w:tab w:val="left" w:pos="1140"/>
              </w:tabs>
              <w:rPr>
                <w:rFonts w:ascii="Calibri" w:hAnsi="Calibri"/>
                <w:b/>
                <w:sz w:val="22"/>
                <w:szCs w:val="22"/>
              </w:rPr>
            </w:pPr>
            <w:r>
              <w:rPr>
                <w:rFonts w:ascii="Calibri" w:hAnsi="Calibri"/>
                <w:b/>
                <w:sz w:val="22"/>
                <w:szCs w:val="22"/>
              </w:rPr>
              <w:t>Verantwoordelijk</w:t>
            </w:r>
          </w:p>
        </w:tc>
        <w:tc>
          <w:tcPr>
            <w:tcW w:w="2020" w:type="dxa"/>
            <w:tcBorders>
              <w:top w:val="single" w:sz="4" w:space="0" w:color="auto"/>
              <w:left w:val="single" w:sz="4" w:space="0" w:color="auto"/>
              <w:bottom w:val="single" w:sz="4" w:space="0" w:color="auto"/>
              <w:right w:val="single" w:sz="4" w:space="0" w:color="auto"/>
            </w:tcBorders>
            <w:hideMark/>
          </w:tcPr>
          <w:p w:rsidR="00944753" w:rsidRDefault="00944753" w:rsidP="00944753">
            <w:pPr>
              <w:rPr>
                <w:rFonts w:ascii="Calibri" w:hAnsi="Calibri"/>
                <w:b/>
                <w:sz w:val="22"/>
                <w:szCs w:val="22"/>
              </w:rPr>
            </w:pPr>
            <w:r>
              <w:rPr>
                <w:rFonts w:ascii="Calibri" w:hAnsi="Calibri"/>
                <w:b/>
                <w:sz w:val="22"/>
                <w:szCs w:val="22"/>
              </w:rPr>
              <w:t>Uitgevoerd?</w:t>
            </w:r>
          </w:p>
        </w:tc>
      </w:tr>
      <w:tr w:rsidR="00944753" w:rsidTr="00944753">
        <w:tc>
          <w:tcPr>
            <w:tcW w:w="2784"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Monitoren groep 5/6</w:t>
            </w:r>
          </w:p>
        </w:tc>
        <w:tc>
          <w:tcPr>
            <w:tcW w:w="2147" w:type="dxa"/>
            <w:tcBorders>
              <w:top w:val="single" w:sz="4" w:space="0" w:color="auto"/>
              <w:left w:val="single" w:sz="4" w:space="0" w:color="auto"/>
              <w:bottom w:val="single" w:sz="4" w:space="0" w:color="auto"/>
              <w:right w:val="single" w:sz="4" w:space="0" w:color="auto"/>
            </w:tcBorders>
          </w:tcPr>
          <w:p w:rsidR="00944753" w:rsidRDefault="00F9756F" w:rsidP="00944753">
            <w:pPr>
              <w:rPr>
                <w:rFonts w:ascii="Calibri" w:hAnsi="Calibri"/>
                <w:sz w:val="22"/>
                <w:szCs w:val="22"/>
              </w:rPr>
            </w:pPr>
            <w:r>
              <w:rPr>
                <w:rFonts w:ascii="Calibri" w:hAnsi="Calibri"/>
                <w:sz w:val="22"/>
                <w:szCs w:val="22"/>
              </w:rPr>
              <w:t>Elke vergadering</w:t>
            </w:r>
          </w:p>
        </w:tc>
        <w:tc>
          <w:tcPr>
            <w:tcW w:w="2111"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Allemaal</w:t>
            </w:r>
          </w:p>
        </w:tc>
        <w:tc>
          <w:tcPr>
            <w:tcW w:w="2020"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r w:rsidR="00944753" w:rsidTr="00944753">
        <w:tc>
          <w:tcPr>
            <w:tcW w:w="2784"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Voortgang verbouwing met Jon van Zoelen</w:t>
            </w:r>
          </w:p>
        </w:tc>
        <w:tc>
          <w:tcPr>
            <w:tcW w:w="2147" w:type="dxa"/>
            <w:tcBorders>
              <w:top w:val="single" w:sz="4" w:space="0" w:color="auto"/>
              <w:left w:val="single" w:sz="4" w:space="0" w:color="auto"/>
              <w:bottom w:val="single" w:sz="4" w:space="0" w:color="auto"/>
              <w:right w:val="single" w:sz="4" w:space="0" w:color="auto"/>
            </w:tcBorders>
          </w:tcPr>
          <w:p w:rsidR="00944753" w:rsidRDefault="00F9756F" w:rsidP="00944753">
            <w:pPr>
              <w:rPr>
                <w:rFonts w:ascii="Calibri" w:hAnsi="Calibri"/>
                <w:sz w:val="22"/>
                <w:szCs w:val="22"/>
              </w:rPr>
            </w:pPr>
            <w:r>
              <w:rPr>
                <w:rFonts w:ascii="Calibri" w:hAnsi="Calibri"/>
                <w:sz w:val="22"/>
                <w:szCs w:val="22"/>
              </w:rPr>
              <w:t>Elke vergadering</w:t>
            </w:r>
          </w:p>
        </w:tc>
        <w:tc>
          <w:tcPr>
            <w:tcW w:w="2111"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Marleen</w:t>
            </w:r>
          </w:p>
        </w:tc>
        <w:tc>
          <w:tcPr>
            <w:tcW w:w="2020"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r w:rsidR="00944753" w:rsidTr="00944753">
        <w:tc>
          <w:tcPr>
            <w:tcW w:w="2784"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Poll ervaring ouders visie</w:t>
            </w:r>
          </w:p>
        </w:tc>
        <w:tc>
          <w:tcPr>
            <w:tcW w:w="2147" w:type="dxa"/>
            <w:tcBorders>
              <w:top w:val="single" w:sz="4" w:space="0" w:color="auto"/>
              <w:left w:val="single" w:sz="4" w:space="0" w:color="auto"/>
              <w:bottom w:val="single" w:sz="4" w:space="0" w:color="auto"/>
              <w:right w:val="single" w:sz="4" w:space="0" w:color="auto"/>
            </w:tcBorders>
          </w:tcPr>
          <w:p w:rsidR="00944753" w:rsidRDefault="00F9756F" w:rsidP="00944753">
            <w:pPr>
              <w:rPr>
                <w:rFonts w:ascii="Calibri" w:hAnsi="Calibri"/>
                <w:sz w:val="22"/>
                <w:szCs w:val="22"/>
              </w:rPr>
            </w:pPr>
            <w:r>
              <w:rPr>
                <w:rFonts w:ascii="Calibri" w:hAnsi="Calibri"/>
                <w:sz w:val="22"/>
                <w:szCs w:val="22"/>
              </w:rPr>
              <w:t>Maart 2020</w:t>
            </w:r>
          </w:p>
        </w:tc>
        <w:tc>
          <w:tcPr>
            <w:tcW w:w="2111"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Marleen</w:t>
            </w:r>
          </w:p>
        </w:tc>
        <w:tc>
          <w:tcPr>
            <w:tcW w:w="2020"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r w:rsidR="00944753" w:rsidTr="00944753">
        <w:tc>
          <w:tcPr>
            <w:tcW w:w="2784"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Uitgangspunten scholingsbeleid 2019/2020 vaststellen</w:t>
            </w:r>
          </w:p>
        </w:tc>
        <w:tc>
          <w:tcPr>
            <w:tcW w:w="2147" w:type="dxa"/>
            <w:tcBorders>
              <w:top w:val="single" w:sz="4" w:space="0" w:color="auto"/>
              <w:left w:val="single" w:sz="4" w:space="0" w:color="auto"/>
              <w:bottom w:val="single" w:sz="4" w:space="0" w:color="auto"/>
              <w:right w:val="single" w:sz="4" w:space="0" w:color="auto"/>
            </w:tcBorders>
          </w:tcPr>
          <w:p w:rsidR="00944753" w:rsidRDefault="00074C98" w:rsidP="00944753">
            <w:pPr>
              <w:rPr>
                <w:rFonts w:ascii="Calibri" w:hAnsi="Calibri"/>
                <w:sz w:val="22"/>
                <w:szCs w:val="22"/>
              </w:rPr>
            </w:pPr>
            <w:r>
              <w:rPr>
                <w:rFonts w:ascii="Calibri" w:hAnsi="Calibri"/>
                <w:sz w:val="22"/>
                <w:szCs w:val="22"/>
              </w:rPr>
              <w:t>M</w:t>
            </w:r>
            <w:r w:rsidR="00944753">
              <w:rPr>
                <w:rFonts w:ascii="Calibri" w:hAnsi="Calibri"/>
                <w:sz w:val="22"/>
                <w:szCs w:val="22"/>
              </w:rPr>
              <w:t>aart</w:t>
            </w:r>
            <w:r>
              <w:rPr>
                <w:rFonts w:ascii="Calibri" w:hAnsi="Calibri"/>
                <w:sz w:val="22"/>
                <w:szCs w:val="22"/>
              </w:rPr>
              <w:t xml:space="preserve"> 2020</w:t>
            </w:r>
          </w:p>
        </w:tc>
        <w:tc>
          <w:tcPr>
            <w:tcW w:w="2111" w:type="dxa"/>
            <w:tcBorders>
              <w:top w:val="single" w:sz="4" w:space="0" w:color="auto"/>
              <w:left w:val="single" w:sz="4" w:space="0" w:color="auto"/>
              <w:bottom w:val="single" w:sz="4" w:space="0" w:color="auto"/>
              <w:right w:val="single" w:sz="4" w:space="0" w:color="auto"/>
            </w:tcBorders>
          </w:tcPr>
          <w:p w:rsidR="00944753" w:rsidRDefault="00074C98" w:rsidP="00944753">
            <w:pPr>
              <w:rPr>
                <w:rFonts w:ascii="Calibri" w:hAnsi="Calibri"/>
                <w:sz w:val="22"/>
                <w:szCs w:val="22"/>
              </w:rPr>
            </w:pPr>
            <w:r>
              <w:rPr>
                <w:rFonts w:ascii="Calibri" w:hAnsi="Calibri"/>
                <w:sz w:val="22"/>
                <w:szCs w:val="22"/>
              </w:rPr>
              <w:t>personeelsgeleding</w:t>
            </w:r>
          </w:p>
        </w:tc>
        <w:tc>
          <w:tcPr>
            <w:tcW w:w="2020"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r w:rsidR="00944753" w:rsidTr="00944753">
        <w:tc>
          <w:tcPr>
            <w:tcW w:w="2784"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Veiligheidsbeleving leerlingen</w:t>
            </w:r>
          </w:p>
        </w:tc>
        <w:tc>
          <w:tcPr>
            <w:tcW w:w="2147" w:type="dxa"/>
            <w:tcBorders>
              <w:top w:val="single" w:sz="4" w:space="0" w:color="auto"/>
              <w:left w:val="single" w:sz="4" w:space="0" w:color="auto"/>
              <w:bottom w:val="single" w:sz="4" w:space="0" w:color="auto"/>
              <w:right w:val="single" w:sz="4" w:space="0" w:color="auto"/>
            </w:tcBorders>
          </w:tcPr>
          <w:p w:rsidR="00944753" w:rsidRDefault="00F9756F" w:rsidP="00944753">
            <w:pPr>
              <w:rPr>
                <w:rFonts w:ascii="Calibri" w:hAnsi="Calibri"/>
                <w:sz w:val="22"/>
                <w:szCs w:val="22"/>
              </w:rPr>
            </w:pPr>
            <w:r>
              <w:rPr>
                <w:rFonts w:ascii="Calibri" w:hAnsi="Calibri"/>
                <w:sz w:val="22"/>
                <w:szCs w:val="22"/>
              </w:rPr>
              <w:t>schooljaar</w:t>
            </w:r>
            <w:r w:rsidR="00944753">
              <w:rPr>
                <w:rFonts w:ascii="Calibri" w:hAnsi="Calibri"/>
                <w:sz w:val="22"/>
                <w:szCs w:val="22"/>
              </w:rPr>
              <w:t xml:space="preserve"> 2019/2020</w:t>
            </w:r>
          </w:p>
        </w:tc>
        <w:tc>
          <w:tcPr>
            <w:tcW w:w="2111"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r>
              <w:rPr>
                <w:rFonts w:ascii="Calibri" w:hAnsi="Calibri"/>
                <w:sz w:val="22"/>
                <w:szCs w:val="22"/>
              </w:rPr>
              <w:t>Marleen</w:t>
            </w:r>
          </w:p>
        </w:tc>
        <w:tc>
          <w:tcPr>
            <w:tcW w:w="2020" w:type="dxa"/>
            <w:tcBorders>
              <w:top w:val="single" w:sz="4" w:space="0" w:color="auto"/>
              <w:left w:val="single" w:sz="4" w:space="0" w:color="auto"/>
              <w:bottom w:val="single" w:sz="4" w:space="0" w:color="auto"/>
              <w:right w:val="single" w:sz="4" w:space="0" w:color="auto"/>
            </w:tcBorders>
          </w:tcPr>
          <w:p w:rsidR="00944753" w:rsidRDefault="00944753" w:rsidP="00944753">
            <w:pPr>
              <w:rPr>
                <w:rFonts w:ascii="Calibri" w:hAnsi="Calibri"/>
                <w:sz w:val="22"/>
                <w:szCs w:val="22"/>
              </w:rPr>
            </w:pPr>
          </w:p>
        </w:tc>
      </w:tr>
    </w:tbl>
    <w:p w:rsidR="00944753" w:rsidRPr="00944753" w:rsidRDefault="00944753" w:rsidP="00944753">
      <w:pPr>
        <w:rPr>
          <w:rFonts w:asciiTheme="majorHAnsi" w:hAnsiTheme="majorHAnsi"/>
          <w:sz w:val="22"/>
          <w:szCs w:val="22"/>
        </w:rPr>
      </w:pPr>
    </w:p>
    <w:sectPr w:rsidR="00944753" w:rsidRPr="00944753" w:rsidSect="006734C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3A8A"/>
    <w:multiLevelType w:val="hybridMultilevel"/>
    <w:tmpl w:val="25904C10"/>
    <w:lvl w:ilvl="0" w:tplc="488C8454">
      <w:start w:val="5"/>
      <w:numFmt w:val="bullet"/>
      <w:lvlText w:val="-"/>
      <w:lvlJc w:val="left"/>
      <w:pPr>
        <w:ind w:left="780" w:hanging="360"/>
      </w:pPr>
      <w:rPr>
        <w:rFonts w:ascii="Calibri" w:eastAsia="Times New Roman" w:hAnsi="Calibri"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181D48CE"/>
    <w:multiLevelType w:val="hybridMultilevel"/>
    <w:tmpl w:val="8158924C"/>
    <w:lvl w:ilvl="0" w:tplc="D7CA077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E82E53"/>
    <w:multiLevelType w:val="hybridMultilevel"/>
    <w:tmpl w:val="E72E8D04"/>
    <w:lvl w:ilvl="0" w:tplc="04090019">
      <w:start w:val="1"/>
      <w:numFmt w:val="lowerLetter"/>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EB600A"/>
    <w:multiLevelType w:val="hybridMultilevel"/>
    <w:tmpl w:val="48C4E2B6"/>
    <w:lvl w:ilvl="0" w:tplc="0E345696">
      <w:start w:val="1"/>
      <w:numFmt w:val="decimal"/>
      <w:lvlText w:val="%1."/>
      <w:lvlJc w:val="left"/>
      <w:pPr>
        <w:ind w:left="360" w:hanging="360"/>
      </w:pPr>
      <w:rPr>
        <w:rFonts w:hint="default"/>
      </w:rPr>
    </w:lvl>
    <w:lvl w:ilvl="1" w:tplc="3E5A4EA4">
      <w:start w:val="14"/>
      <w:numFmt w:val="bullet"/>
      <w:lvlText w:val="-"/>
      <w:lvlJc w:val="left"/>
      <w:pPr>
        <w:ind w:left="1440" w:hanging="360"/>
      </w:pPr>
      <w:rPr>
        <w:rFonts w:ascii="Calibri" w:eastAsia="Times New Roman" w:hAnsi="Calibri"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7E4876"/>
    <w:multiLevelType w:val="hybridMultilevel"/>
    <w:tmpl w:val="4D401BC2"/>
    <w:lvl w:ilvl="0" w:tplc="439048A0">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E5A4EA4">
      <w:start w:val="14"/>
      <w:numFmt w:val="bullet"/>
      <w:lvlText w:val="-"/>
      <w:lvlJc w:val="left"/>
      <w:pPr>
        <w:ind w:left="3240" w:hanging="360"/>
      </w:pPr>
      <w:rPr>
        <w:rFonts w:ascii="Calibri" w:eastAsia="Times New Roman" w:hAnsi="Calibri"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D55E42"/>
    <w:multiLevelType w:val="hybridMultilevel"/>
    <w:tmpl w:val="7A1E6C72"/>
    <w:lvl w:ilvl="0" w:tplc="EA9A9340">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7098F"/>
    <w:multiLevelType w:val="hybridMultilevel"/>
    <w:tmpl w:val="E3D024BA"/>
    <w:lvl w:ilvl="0" w:tplc="D7CA077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CAA605D"/>
    <w:multiLevelType w:val="hybridMultilevel"/>
    <w:tmpl w:val="4074F99E"/>
    <w:lvl w:ilvl="0" w:tplc="D7CA077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00"/>
    <w:rsid w:val="000149EB"/>
    <w:rsid w:val="000202E5"/>
    <w:rsid w:val="0004795F"/>
    <w:rsid w:val="00053457"/>
    <w:rsid w:val="00067F7E"/>
    <w:rsid w:val="00074C98"/>
    <w:rsid w:val="000945D5"/>
    <w:rsid w:val="000E4DCF"/>
    <w:rsid w:val="00131E34"/>
    <w:rsid w:val="0013359A"/>
    <w:rsid w:val="001462B1"/>
    <w:rsid w:val="00154A8F"/>
    <w:rsid w:val="00164D62"/>
    <w:rsid w:val="00197460"/>
    <w:rsid w:val="0025482E"/>
    <w:rsid w:val="00293181"/>
    <w:rsid w:val="002C4B45"/>
    <w:rsid w:val="002C68E9"/>
    <w:rsid w:val="0034033F"/>
    <w:rsid w:val="00344A40"/>
    <w:rsid w:val="0038114E"/>
    <w:rsid w:val="003A410D"/>
    <w:rsid w:val="003B00FD"/>
    <w:rsid w:val="003C0AFF"/>
    <w:rsid w:val="004202DC"/>
    <w:rsid w:val="00430D36"/>
    <w:rsid w:val="00430F40"/>
    <w:rsid w:val="00464812"/>
    <w:rsid w:val="004F772F"/>
    <w:rsid w:val="00517952"/>
    <w:rsid w:val="005207A4"/>
    <w:rsid w:val="00593542"/>
    <w:rsid w:val="005A28B9"/>
    <w:rsid w:val="005B2857"/>
    <w:rsid w:val="005C77F7"/>
    <w:rsid w:val="005D0407"/>
    <w:rsid w:val="00652269"/>
    <w:rsid w:val="00656105"/>
    <w:rsid w:val="006734CA"/>
    <w:rsid w:val="00674B30"/>
    <w:rsid w:val="006A3BA5"/>
    <w:rsid w:val="006D5A0E"/>
    <w:rsid w:val="006E4F60"/>
    <w:rsid w:val="006E59E1"/>
    <w:rsid w:val="00721F01"/>
    <w:rsid w:val="00726A1E"/>
    <w:rsid w:val="00750D01"/>
    <w:rsid w:val="007866CD"/>
    <w:rsid w:val="007B49A5"/>
    <w:rsid w:val="007B6DAC"/>
    <w:rsid w:val="007D03BA"/>
    <w:rsid w:val="00833081"/>
    <w:rsid w:val="00851E30"/>
    <w:rsid w:val="008610A1"/>
    <w:rsid w:val="00886207"/>
    <w:rsid w:val="008A18CD"/>
    <w:rsid w:val="008B2D83"/>
    <w:rsid w:val="00911E86"/>
    <w:rsid w:val="0091705F"/>
    <w:rsid w:val="00944753"/>
    <w:rsid w:val="00972FE1"/>
    <w:rsid w:val="00977379"/>
    <w:rsid w:val="009828F3"/>
    <w:rsid w:val="009916A3"/>
    <w:rsid w:val="009C05FD"/>
    <w:rsid w:val="00A85707"/>
    <w:rsid w:val="00A93555"/>
    <w:rsid w:val="00AA1C69"/>
    <w:rsid w:val="00AA5745"/>
    <w:rsid w:val="00AE33CD"/>
    <w:rsid w:val="00AF288A"/>
    <w:rsid w:val="00AF7500"/>
    <w:rsid w:val="00B30242"/>
    <w:rsid w:val="00B6723A"/>
    <w:rsid w:val="00BD012F"/>
    <w:rsid w:val="00BD2CBC"/>
    <w:rsid w:val="00C025DE"/>
    <w:rsid w:val="00C22536"/>
    <w:rsid w:val="00C3639F"/>
    <w:rsid w:val="00C41EC2"/>
    <w:rsid w:val="00C52F3A"/>
    <w:rsid w:val="00C541F8"/>
    <w:rsid w:val="00C962E0"/>
    <w:rsid w:val="00CA114E"/>
    <w:rsid w:val="00CC1367"/>
    <w:rsid w:val="00D27761"/>
    <w:rsid w:val="00D42134"/>
    <w:rsid w:val="00D4243A"/>
    <w:rsid w:val="00D45C0F"/>
    <w:rsid w:val="00E22E87"/>
    <w:rsid w:val="00E31DD7"/>
    <w:rsid w:val="00E36B13"/>
    <w:rsid w:val="00E54FD0"/>
    <w:rsid w:val="00E90321"/>
    <w:rsid w:val="00EF3538"/>
    <w:rsid w:val="00F04D99"/>
    <w:rsid w:val="00F246F7"/>
    <w:rsid w:val="00F9756F"/>
    <w:rsid w:val="00FF1C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4FFEE"/>
  <w14:defaultImageDpi w14:val="300"/>
  <w15:docId w15:val="{F6FF62C6-A81F-418C-AF89-E2575D05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7500"/>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03BA"/>
    <w:pPr>
      <w:ind w:left="720"/>
      <w:contextualSpacing/>
    </w:pPr>
  </w:style>
  <w:style w:type="character" w:styleId="Verwijzingopmerking">
    <w:name w:val="annotation reference"/>
    <w:basedOn w:val="Standaardalinea-lettertype"/>
    <w:uiPriority w:val="99"/>
    <w:semiHidden/>
    <w:unhideWhenUsed/>
    <w:rsid w:val="002C68E9"/>
    <w:rPr>
      <w:sz w:val="16"/>
      <w:szCs w:val="16"/>
    </w:rPr>
  </w:style>
  <w:style w:type="paragraph" w:styleId="Tekstopmerking">
    <w:name w:val="annotation text"/>
    <w:basedOn w:val="Standaard"/>
    <w:link w:val="TekstopmerkingChar"/>
    <w:uiPriority w:val="99"/>
    <w:semiHidden/>
    <w:unhideWhenUsed/>
    <w:rsid w:val="002C68E9"/>
    <w:rPr>
      <w:sz w:val="20"/>
      <w:szCs w:val="20"/>
    </w:rPr>
  </w:style>
  <w:style w:type="character" w:customStyle="1" w:styleId="TekstopmerkingChar">
    <w:name w:val="Tekst opmerking Char"/>
    <w:basedOn w:val="Standaardalinea-lettertype"/>
    <w:link w:val="Tekstopmerking"/>
    <w:uiPriority w:val="99"/>
    <w:semiHidden/>
    <w:rsid w:val="002C68E9"/>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2C68E9"/>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8E9"/>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2C68E9"/>
    <w:rPr>
      <w:b/>
      <w:bCs/>
    </w:rPr>
  </w:style>
  <w:style w:type="character" w:customStyle="1" w:styleId="OnderwerpvanopmerkingChar">
    <w:name w:val="Onderwerp van opmerking Char"/>
    <w:basedOn w:val="TekstopmerkingChar"/>
    <w:link w:val="Onderwerpvanopmerking"/>
    <w:uiPriority w:val="99"/>
    <w:semiHidden/>
    <w:rsid w:val="002C68E9"/>
    <w:rPr>
      <w:rFonts w:ascii="Times New Roman" w:eastAsia="Times New Roman" w:hAnsi="Times New Roman" w:cs="Times New Roman"/>
      <w:b/>
      <w:bCs/>
      <w:sz w:val="20"/>
      <w:szCs w:val="20"/>
    </w:rPr>
  </w:style>
  <w:style w:type="table" w:styleId="Tabelraster">
    <w:name w:val="Table Grid"/>
    <w:basedOn w:val="Standaardtabel"/>
    <w:uiPriority w:val="59"/>
    <w:rsid w:val="009447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1164</Words>
  <Characters>6405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Bakkers</dc:creator>
  <cp:lastModifiedBy>Fleur Buitink</cp:lastModifiedBy>
  <cp:revision>18</cp:revision>
  <dcterms:created xsi:type="dcterms:W3CDTF">2019-12-10T18:08:00Z</dcterms:created>
  <dcterms:modified xsi:type="dcterms:W3CDTF">2019-12-11T08:43:00Z</dcterms:modified>
</cp:coreProperties>
</file>